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95E" w:rsidRPr="004A6FE3" w:rsidRDefault="00ED5234">
      <w:pPr>
        <w:rPr>
          <w:rFonts w:ascii="Times New Roman" w:hAnsi="Times New Roman"/>
        </w:rPr>
      </w:pPr>
      <w:r w:rsidRPr="004A6FE3">
        <w:rPr>
          <w:rFonts w:ascii="Times New Roman" w:hAnsi="Times New Roman"/>
          <w:noProof/>
          <w:lang w:eastAsia="sk-SK"/>
        </w:rPr>
        <w:drawing>
          <wp:inline distT="0" distB="0" distL="0" distR="0">
            <wp:extent cx="5757545" cy="719455"/>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7"/>
                    <pic:cNvPicPr>
                      <a:picLocks noChangeAspect="1" noChangeArrowheads="1"/>
                    </pic:cNvPicPr>
                  </pic:nvPicPr>
                  <pic:blipFill>
                    <a:blip r:embed="rId5"/>
                    <a:stretch>
                      <a:fillRect/>
                    </a:stretch>
                  </pic:blipFill>
                  <pic:spPr bwMode="auto">
                    <a:xfrm>
                      <a:off x="0" y="0"/>
                      <a:ext cx="5757545" cy="719455"/>
                    </a:xfrm>
                    <a:prstGeom prst="rect">
                      <a:avLst/>
                    </a:prstGeom>
                  </pic:spPr>
                </pic:pic>
              </a:graphicData>
            </a:graphic>
          </wp:inline>
        </w:drawing>
      </w:r>
    </w:p>
    <w:p w:rsidR="003A295E" w:rsidRPr="004A6FE3" w:rsidRDefault="00ED5234">
      <w:pPr>
        <w:jc w:val="center"/>
        <w:rPr>
          <w:rFonts w:ascii="Times New Roman" w:hAnsi="Times New Roman"/>
          <w:b/>
          <w:sz w:val="28"/>
          <w:szCs w:val="28"/>
        </w:rPr>
      </w:pPr>
      <w:r w:rsidRPr="004A6FE3">
        <w:rPr>
          <w:rFonts w:ascii="Times New Roman" w:hAnsi="Times New Roman"/>
          <w:b/>
          <w:sz w:val="28"/>
          <w:szCs w:val="28"/>
        </w:rPr>
        <w:t xml:space="preserve">Správa o činnosti pedagogického klubu </w:t>
      </w:r>
    </w:p>
    <w:tbl>
      <w:tblPr>
        <w:tblW w:w="9062" w:type="dxa"/>
        <w:tblLook w:val="00A0" w:firstRow="1" w:lastRow="0" w:firstColumn="1" w:lastColumn="0" w:noHBand="0" w:noVBand="0"/>
      </w:tblPr>
      <w:tblGrid>
        <w:gridCol w:w="4542"/>
        <w:gridCol w:w="4520"/>
      </w:tblGrid>
      <w:tr w:rsidR="003A295E" w:rsidRPr="004A6FE3" w:rsidTr="004A6FE3">
        <w:tc>
          <w:tcPr>
            <w:tcW w:w="4542" w:type="dxa"/>
            <w:tcBorders>
              <w:top w:val="single" w:sz="4" w:space="0" w:color="000000"/>
              <w:left w:val="single" w:sz="4" w:space="0" w:color="000000"/>
              <w:bottom w:val="single" w:sz="4" w:space="0" w:color="000000"/>
              <w:right w:val="single" w:sz="4" w:space="0" w:color="000000"/>
            </w:tcBorders>
          </w:tcPr>
          <w:p w:rsidR="003A295E" w:rsidRPr="004A6FE3" w:rsidRDefault="00ED5234">
            <w:pPr>
              <w:pStyle w:val="Odsekzoznamu"/>
              <w:numPr>
                <w:ilvl w:val="0"/>
                <w:numId w:val="2"/>
              </w:numPr>
              <w:spacing w:after="0" w:line="240" w:lineRule="auto"/>
              <w:rPr>
                <w:rFonts w:ascii="Times New Roman" w:hAnsi="Times New Roman"/>
              </w:rPr>
            </w:pPr>
            <w:r w:rsidRPr="004A6FE3">
              <w:rPr>
                <w:rFonts w:ascii="Times New Roman" w:hAnsi="Times New Roman"/>
              </w:rPr>
              <w:t>Prioritná os</w:t>
            </w:r>
          </w:p>
        </w:tc>
        <w:tc>
          <w:tcPr>
            <w:tcW w:w="4520" w:type="dxa"/>
            <w:tcBorders>
              <w:top w:val="single" w:sz="4" w:space="0" w:color="000000"/>
              <w:left w:val="single" w:sz="4" w:space="0" w:color="000000"/>
              <w:bottom w:val="single" w:sz="4" w:space="0" w:color="000000"/>
              <w:right w:val="single" w:sz="4" w:space="0" w:color="000000"/>
            </w:tcBorders>
          </w:tcPr>
          <w:p w:rsidR="003A295E" w:rsidRPr="004A6FE3" w:rsidRDefault="00ED5234">
            <w:pPr>
              <w:tabs>
                <w:tab w:val="left" w:pos="4007"/>
              </w:tabs>
              <w:spacing w:after="0" w:line="240" w:lineRule="auto"/>
              <w:rPr>
                <w:rFonts w:ascii="Times New Roman" w:hAnsi="Times New Roman"/>
              </w:rPr>
            </w:pPr>
            <w:r w:rsidRPr="004A6FE3">
              <w:rPr>
                <w:rFonts w:ascii="Times New Roman" w:hAnsi="Times New Roman"/>
              </w:rPr>
              <w:t>Vzdelávanie</w:t>
            </w:r>
          </w:p>
        </w:tc>
      </w:tr>
      <w:tr w:rsidR="003A295E" w:rsidRPr="004A6FE3" w:rsidTr="004A6FE3">
        <w:tc>
          <w:tcPr>
            <w:tcW w:w="4542" w:type="dxa"/>
            <w:tcBorders>
              <w:top w:val="single" w:sz="4" w:space="0" w:color="000000"/>
              <w:left w:val="single" w:sz="4" w:space="0" w:color="000000"/>
              <w:bottom w:val="single" w:sz="4" w:space="0" w:color="000000"/>
              <w:right w:val="single" w:sz="4" w:space="0" w:color="000000"/>
            </w:tcBorders>
          </w:tcPr>
          <w:p w:rsidR="003A295E" w:rsidRPr="004A6FE3" w:rsidRDefault="00ED5234">
            <w:pPr>
              <w:pStyle w:val="Odsekzoznamu"/>
              <w:numPr>
                <w:ilvl w:val="0"/>
                <w:numId w:val="2"/>
              </w:numPr>
              <w:spacing w:after="0" w:line="240" w:lineRule="auto"/>
              <w:rPr>
                <w:rFonts w:ascii="Times New Roman" w:hAnsi="Times New Roman"/>
              </w:rPr>
            </w:pPr>
            <w:r w:rsidRPr="004A6FE3">
              <w:rPr>
                <w:rFonts w:ascii="Times New Roman" w:hAnsi="Times New Roman"/>
              </w:rPr>
              <w:t>Špecifický cieľ</w:t>
            </w:r>
          </w:p>
        </w:tc>
        <w:tc>
          <w:tcPr>
            <w:tcW w:w="4520" w:type="dxa"/>
            <w:tcBorders>
              <w:top w:val="single" w:sz="4" w:space="0" w:color="000000"/>
              <w:left w:val="single" w:sz="4" w:space="0" w:color="000000"/>
              <w:bottom w:val="single" w:sz="4" w:space="0" w:color="000000"/>
              <w:right w:val="single" w:sz="4" w:space="0" w:color="000000"/>
            </w:tcBorders>
          </w:tcPr>
          <w:p w:rsidR="003A295E" w:rsidRPr="004A6FE3" w:rsidRDefault="00ED5234">
            <w:pPr>
              <w:tabs>
                <w:tab w:val="left" w:pos="4007"/>
              </w:tabs>
              <w:spacing w:after="0" w:line="240" w:lineRule="auto"/>
              <w:jc w:val="both"/>
              <w:rPr>
                <w:rFonts w:ascii="Times New Roman" w:hAnsi="Times New Roman"/>
              </w:rPr>
            </w:pPr>
            <w:r w:rsidRPr="004A6FE3">
              <w:rPr>
                <w:rFonts w:ascii="Times New Roman" w:hAnsi="Times New Roman"/>
              </w:rPr>
              <w:t>1.2.1 Zvýšiť kvalitu odborného vzdelávania a prípravy reflektujúc potreby trhu práce</w:t>
            </w:r>
          </w:p>
        </w:tc>
      </w:tr>
      <w:tr w:rsidR="003A295E" w:rsidRPr="004A6FE3" w:rsidTr="004A6FE3">
        <w:tc>
          <w:tcPr>
            <w:tcW w:w="4542" w:type="dxa"/>
            <w:tcBorders>
              <w:top w:val="single" w:sz="4" w:space="0" w:color="000000"/>
              <w:left w:val="single" w:sz="4" w:space="0" w:color="000000"/>
              <w:bottom w:val="single" w:sz="4" w:space="0" w:color="000000"/>
              <w:right w:val="single" w:sz="4" w:space="0" w:color="000000"/>
            </w:tcBorders>
          </w:tcPr>
          <w:p w:rsidR="003A295E" w:rsidRPr="004A6FE3" w:rsidRDefault="00ED5234">
            <w:pPr>
              <w:pStyle w:val="Odsekzoznamu"/>
              <w:numPr>
                <w:ilvl w:val="0"/>
                <w:numId w:val="2"/>
              </w:numPr>
              <w:spacing w:after="0" w:line="240" w:lineRule="auto"/>
              <w:rPr>
                <w:rFonts w:ascii="Times New Roman" w:hAnsi="Times New Roman"/>
              </w:rPr>
            </w:pPr>
            <w:r w:rsidRPr="004A6FE3">
              <w:rPr>
                <w:rFonts w:ascii="Times New Roman" w:hAnsi="Times New Roman"/>
              </w:rPr>
              <w:t>Prijímateľ</w:t>
            </w:r>
          </w:p>
        </w:tc>
        <w:tc>
          <w:tcPr>
            <w:tcW w:w="4520" w:type="dxa"/>
            <w:tcBorders>
              <w:top w:val="single" w:sz="4" w:space="0" w:color="000000"/>
              <w:left w:val="single" w:sz="4" w:space="0" w:color="000000"/>
              <w:bottom w:val="single" w:sz="4" w:space="0" w:color="000000"/>
              <w:right w:val="single" w:sz="4" w:space="0" w:color="000000"/>
            </w:tcBorders>
          </w:tcPr>
          <w:p w:rsidR="003A295E" w:rsidRPr="004A6FE3" w:rsidRDefault="00ED5234">
            <w:pPr>
              <w:tabs>
                <w:tab w:val="left" w:pos="4007"/>
              </w:tabs>
              <w:spacing w:after="0" w:line="240" w:lineRule="auto"/>
              <w:rPr>
                <w:rFonts w:ascii="Times New Roman" w:hAnsi="Times New Roman"/>
              </w:rPr>
            </w:pPr>
            <w:r w:rsidRPr="004A6FE3">
              <w:rPr>
                <w:rFonts w:ascii="Times New Roman" w:hAnsi="Times New Roman"/>
              </w:rPr>
              <w:t>Súkromná stredná odborná škola – ELBA, Smetanova 2, Prešov</w:t>
            </w:r>
          </w:p>
        </w:tc>
      </w:tr>
      <w:tr w:rsidR="003A295E" w:rsidRPr="004A6FE3" w:rsidTr="004A6FE3">
        <w:tc>
          <w:tcPr>
            <w:tcW w:w="4542" w:type="dxa"/>
            <w:tcBorders>
              <w:top w:val="single" w:sz="4" w:space="0" w:color="000000"/>
              <w:left w:val="single" w:sz="4" w:space="0" w:color="000000"/>
              <w:bottom w:val="single" w:sz="4" w:space="0" w:color="000000"/>
              <w:right w:val="single" w:sz="4" w:space="0" w:color="000000"/>
            </w:tcBorders>
          </w:tcPr>
          <w:p w:rsidR="003A295E" w:rsidRPr="004A6FE3" w:rsidRDefault="00ED5234">
            <w:pPr>
              <w:pStyle w:val="Odsekzoznamu"/>
              <w:numPr>
                <w:ilvl w:val="0"/>
                <w:numId w:val="2"/>
              </w:numPr>
              <w:spacing w:after="0" w:line="240" w:lineRule="auto"/>
              <w:rPr>
                <w:rFonts w:ascii="Times New Roman" w:hAnsi="Times New Roman"/>
              </w:rPr>
            </w:pPr>
            <w:r w:rsidRPr="004A6FE3">
              <w:rPr>
                <w:rFonts w:ascii="Times New Roman" w:hAnsi="Times New Roman"/>
              </w:rPr>
              <w:t>Názov projektu</w:t>
            </w:r>
          </w:p>
        </w:tc>
        <w:tc>
          <w:tcPr>
            <w:tcW w:w="4520" w:type="dxa"/>
            <w:tcBorders>
              <w:top w:val="single" w:sz="4" w:space="0" w:color="000000"/>
              <w:left w:val="single" w:sz="4" w:space="0" w:color="000000"/>
              <w:bottom w:val="single" w:sz="4" w:space="0" w:color="000000"/>
              <w:right w:val="single" w:sz="4" w:space="0" w:color="000000"/>
            </w:tcBorders>
          </w:tcPr>
          <w:p w:rsidR="003A295E" w:rsidRPr="004A6FE3" w:rsidRDefault="00ED5234">
            <w:pPr>
              <w:tabs>
                <w:tab w:val="left" w:pos="4007"/>
              </w:tabs>
              <w:spacing w:after="0" w:line="240" w:lineRule="auto"/>
              <w:rPr>
                <w:rFonts w:ascii="Times New Roman" w:hAnsi="Times New Roman"/>
              </w:rPr>
            </w:pPr>
            <w:r w:rsidRPr="004A6FE3">
              <w:rPr>
                <w:rFonts w:ascii="Times New Roman" w:hAnsi="Times New Roman"/>
              </w:rPr>
              <w:t>Vzdelávanie 4.0- prepojenie teórie s praxou</w:t>
            </w:r>
          </w:p>
        </w:tc>
      </w:tr>
      <w:tr w:rsidR="003A295E" w:rsidRPr="004A6FE3" w:rsidTr="004A6FE3">
        <w:tc>
          <w:tcPr>
            <w:tcW w:w="4542" w:type="dxa"/>
            <w:tcBorders>
              <w:top w:val="single" w:sz="4" w:space="0" w:color="000000"/>
              <w:left w:val="single" w:sz="4" w:space="0" w:color="000000"/>
              <w:bottom w:val="single" w:sz="4" w:space="0" w:color="000000"/>
              <w:right w:val="single" w:sz="4" w:space="0" w:color="000000"/>
            </w:tcBorders>
          </w:tcPr>
          <w:p w:rsidR="003A295E" w:rsidRPr="004A6FE3" w:rsidRDefault="00ED5234">
            <w:pPr>
              <w:pStyle w:val="Odsekzoznamu"/>
              <w:numPr>
                <w:ilvl w:val="0"/>
                <w:numId w:val="2"/>
              </w:numPr>
              <w:spacing w:after="0" w:line="240" w:lineRule="auto"/>
              <w:rPr>
                <w:rFonts w:ascii="Times New Roman" w:hAnsi="Times New Roman"/>
              </w:rPr>
            </w:pPr>
            <w:r w:rsidRPr="004A6FE3">
              <w:rPr>
                <w:rFonts w:ascii="Times New Roman" w:hAnsi="Times New Roman"/>
              </w:rPr>
              <w:t>Kód projektu  ITMS2014+</w:t>
            </w:r>
          </w:p>
        </w:tc>
        <w:tc>
          <w:tcPr>
            <w:tcW w:w="4520" w:type="dxa"/>
            <w:tcBorders>
              <w:top w:val="single" w:sz="4" w:space="0" w:color="000000"/>
              <w:left w:val="single" w:sz="4" w:space="0" w:color="000000"/>
              <w:bottom w:val="single" w:sz="4" w:space="0" w:color="000000"/>
              <w:right w:val="single" w:sz="4" w:space="0" w:color="000000"/>
            </w:tcBorders>
          </w:tcPr>
          <w:p w:rsidR="003A295E" w:rsidRPr="004A6FE3" w:rsidRDefault="00ED5234">
            <w:pPr>
              <w:tabs>
                <w:tab w:val="left" w:pos="4007"/>
              </w:tabs>
              <w:spacing w:after="0" w:line="240" w:lineRule="auto"/>
              <w:rPr>
                <w:rFonts w:ascii="Times New Roman" w:hAnsi="Times New Roman"/>
              </w:rPr>
            </w:pPr>
            <w:r w:rsidRPr="004A6FE3">
              <w:rPr>
                <w:rFonts w:ascii="Times New Roman" w:hAnsi="Times New Roman"/>
              </w:rPr>
              <w:t>312011ADL9</w:t>
            </w:r>
          </w:p>
        </w:tc>
      </w:tr>
      <w:tr w:rsidR="003A295E" w:rsidRPr="004A6FE3" w:rsidTr="004A6FE3">
        <w:tc>
          <w:tcPr>
            <w:tcW w:w="4542" w:type="dxa"/>
            <w:tcBorders>
              <w:top w:val="single" w:sz="4" w:space="0" w:color="000000"/>
              <w:left w:val="single" w:sz="4" w:space="0" w:color="000000"/>
              <w:bottom w:val="single" w:sz="4" w:space="0" w:color="000000"/>
              <w:right w:val="single" w:sz="4" w:space="0" w:color="000000"/>
            </w:tcBorders>
          </w:tcPr>
          <w:p w:rsidR="003A295E" w:rsidRPr="004A6FE3" w:rsidRDefault="00ED5234">
            <w:pPr>
              <w:pStyle w:val="Odsekzoznamu"/>
              <w:numPr>
                <w:ilvl w:val="0"/>
                <w:numId w:val="2"/>
              </w:numPr>
              <w:spacing w:after="0" w:line="240" w:lineRule="auto"/>
              <w:rPr>
                <w:rFonts w:ascii="Times New Roman" w:hAnsi="Times New Roman"/>
              </w:rPr>
            </w:pPr>
            <w:r w:rsidRPr="004A6FE3">
              <w:rPr>
                <w:rFonts w:ascii="Times New Roman" w:hAnsi="Times New Roman"/>
              </w:rPr>
              <w:t xml:space="preserve">Názov pedagogického klubu </w:t>
            </w:r>
          </w:p>
        </w:tc>
        <w:tc>
          <w:tcPr>
            <w:tcW w:w="4520" w:type="dxa"/>
            <w:tcBorders>
              <w:top w:val="single" w:sz="4" w:space="0" w:color="000000"/>
              <w:left w:val="single" w:sz="4" w:space="0" w:color="000000"/>
              <w:bottom w:val="single" w:sz="4" w:space="0" w:color="000000"/>
              <w:right w:val="single" w:sz="4" w:space="0" w:color="000000"/>
            </w:tcBorders>
          </w:tcPr>
          <w:p w:rsidR="003A295E" w:rsidRPr="004A6FE3" w:rsidRDefault="00ED5234">
            <w:pPr>
              <w:tabs>
                <w:tab w:val="left" w:pos="4007"/>
              </w:tabs>
              <w:spacing w:after="0" w:line="240" w:lineRule="auto"/>
              <w:rPr>
                <w:rFonts w:ascii="Times New Roman" w:hAnsi="Times New Roman"/>
              </w:rPr>
            </w:pPr>
            <w:r w:rsidRPr="004A6FE3">
              <w:rPr>
                <w:rFonts w:ascii="Times New Roman" w:hAnsi="Times New Roman"/>
              </w:rPr>
              <w:t>Pedagogický klub čitateľskej gramotnosti a kritického myslenia – prierezové témy.</w:t>
            </w:r>
          </w:p>
        </w:tc>
      </w:tr>
      <w:tr w:rsidR="003A295E" w:rsidRPr="004A6FE3" w:rsidTr="004A6FE3">
        <w:tc>
          <w:tcPr>
            <w:tcW w:w="4542" w:type="dxa"/>
            <w:tcBorders>
              <w:top w:val="single" w:sz="4" w:space="0" w:color="000000"/>
              <w:left w:val="single" w:sz="4" w:space="0" w:color="000000"/>
              <w:bottom w:val="single" w:sz="4" w:space="0" w:color="000000"/>
              <w:right w:val="single" w:sz="4" w:space="0" w:color="000000"/>
            </w:tcBorders>
          </w:tcPr>
          <w:p w:rsidR="003A295E" w:rsidRPr="004A6FE3" w:rsidRDefault="00ED5234">
            <w:pPr>
              <w:pStyle w:val="Odsekzoznamu"/>
              <w:numPr>
                <w:ilvl w:val="0"/>
                <w:numId w:val="2"/>
              </w:numPr>
              <w:spacing w:after="0" w:line="240" w:lineRule="auto"/>
              <w:rPr>
                <w:rFonts w:ascii="Times New Roman" w:hAnsi="Times New Roman"/>
              </w:rPr>
            </w:pPr>
            <w:r w:rsidRPr="004A6FE3">
              <w:rPr>
                <w:rFonts w:ascii="Times New Roman" w:hAnsi="Times New Roman"/>
              </w:rPr>
              <w:t>Dátum stretnutia  pedagogického klubu</w:t>
            </w:r>
          </w:p>
        </w:tc>
        <w:tc>
          <w:tcPr>
            <w:tcW w:w="4520" w:type="dxa"/>
            <w:tcBorders>
              <w:top w:val="single" w:sz="4" w:space="0" w:color="000000"/>
              <w:left w:val="single" w:sz="4" w:space="0" w:color="000000"/>
              <w:bottom w:val="single" w:sz="4" w:space="0" w:color="000000"/>
              <w:right w:val="single" w:sz="4" w:space="0" w:color="000000"/>
            </w:tcBorders>
          </w:tcPr>
          <w:p w:rsidR="003A295E" w:rsidRPr="004A6FE3" w:rsidRDefault="004A6FE3" w:rsidP="004A6FE3">
            <w:pPr>
              <w:tabs>
                <w:tab w:val="left" w:pos="4007"/>
              </w:tabs>
              <w:spacing w:after="0" w:line="240" w:lineRule="auto"/>
              <w:rPr>
                <w:rFonts w:ascii="Times New Roman" w:hAnsi="Times New Roman"/>
              </w:rPr>
            </w:pPr>
            <w:r w:rsidRPr="004A6FE3">
              <w:rPr>
                <w:rFonts w:ascii="Times New Roman" w:hAnsi="Times New Roman"/>
              </w:rPr>
              <w:t>1. decembra 2020</w:t>
            </w:r>
          </w:p>
        </w:tc>
      </w:tr>
      <w:tr w:rsidR="003A295E" w:rsidRPr="004A6FE3" w:rsidTr="004A6FE3">
        <w:tc>
          <w:tcPr>
            <w:tcW w:w="4542" w:type="dxa"/>
            <w:tcBorders>
              <w:top w:val="single" w:sz="4" w:space="0" w:color="000000"/>
              <w:left w:val="single" w:sz="4" w:space="0" w:color="000000"/>
              <w:bottom w:val="single" w:sz="4" w:space="0" w:color="000000"/>
              <w:right w:val="single" w:sz="4" w:space="0" w:color="000000"/>
            </w:tcBorders>
          </w:tcPr>
          <w:p w:rsidR="003A295E" w:rsidRPr="004A6FE3" w:rsidRDefault="00ED5234">
            <w:pPr>
              <w:pStyle w:val="Odsekzoznamu"/>
              <w:numPr>
                <w:ilvl w:val="0"/>
                <w:numId w:val="2"/>
              </w:numPr>
              <w:spacing w:after="0" w:line="240" w:lineRule="auto"/>
              <w:rPr>
                <w:rFonts w:ascii="Times New Roman" w:hAnsi="Times New Roman"/>
              </w:rPr>
            </w:pPr>
            <w:r w:rsidRPr="004A6FE3">
              <w:rPr>
                <w:rFonts w:ascii="Times New Roman" w:hAnsi="Times New Roman"/>
              </w:rPr>
              <w:t>Miesto stretnutia  pedagogického klubu</w:t>
            </w:r>
          </w:p>
        </w:tc>
        <w:tc>
          <w:tcPr>
            <w:tcW w:w="4520" w:type="dxa"/>
            <w:tcBorders>
              <w:top w:val="single" w:sz="4" w:space="0" w:color="000000"/>
              <w:left w:val="single" w:sz="4" w:space="0" w:color="000000"/>
              <w:bottom w:val="single" w:sz="4" w:space="0" w:color="000000"/>
              <w:right w:val="single" w:sz="4" w:space="0" w:color="000000"/>
            </w:tcBorders>
          </w:tcPr>
          <w:p w:rsidR="003A295E" w:rsidRPr="004A6FE3" w:rsidRDefault="004A6FE3">
            <w:pPr>
              <w:tabs>
                <w:tab w:val="left" w:pos="4007"/>
              </w:tabs>
              <w:spacing w:after="0" w:line="240" w:lineRule="auto"/>
              <w:rPr>
                <w:rFonts w:ascii="Times New Roman" w:hAnsi="Times New Roman"/>
              </w:rPr>
            </w:pPr>
            <w:r w:rsidRPr="004A6FE3">
              <w:rPr>
                <w:rFonts w:ascii="Times New Roman" w:hAnsi="Times New Roman"/>
              </w:rPr>
              <w:t>S SOŠ ELBA, Smetanova 2, Prešov</w:t>
            </w:r>
          </w:p>
        </w:tc>
      </w:tr>
      <w:tr w:rsidR="003A295E" w:rsidRPr="004A6FE3" w:rsidTr="004A6FE3">
        <w:tc>
          <w:tcPr>
            <w:tcW w:w="4542" w:type="dxa"/>
            <w:tcBorders>
              <w:top w:val="single" w:sz="4" w:space="0" w:color="000000"/>
              <w:left w:val="single" w:sz="4" w:space="0" w:color="000000"/>
              <w:bottom w:val="single" w:sz="4" w:space="0" w:color="000000"/>
              <w:right w:val="single" w:sz="4" w:space="0" w:color="000000"/>
            </w:tcBorders>
          </w:tcPr>
          <w:p w:rsidR="003A295E" w:rsidRPr="004A6FE3" w:rsidRDefault="00ED5234">
            <w:pPr>
              <w:pStyle w:val="Odsekzoznamu"/>
              <w:numPr>
                <w:ilvl w:val="0"/>
                <w:numId w:val="2"/>
              </w:numPr>
              <w:spacing w:after="0" w:line="240" w:lineRule="auto"/>
              <w:rPr>
                <w:rFonts w:ascii="Times New Roman" w:hAnsi="Times New Roman"/>
              </w:rPr>
            </w:pPr>
            <w:r w:rsidRPr="004A6FE3">
              <w:rPr>
                <w:rFonts w:ascii="Times New Roman" w:hAnsi="Times New Roman"/>
              </w:rPr>
              <w:t>Meno koordinátora pedagogického klubu</w:t>
            </w:r>
          </w:p>
        </w:tc>
        <w:tc>
          <w:tcPr>
            <w:tcW w:w="4520" w:type="dxa"/>
            <w:tcBorders>
              <w:top w:val="single" w:sz="4" w:space="0" w:color="000000"/>
              <w:left w:val="single" w:sz="4" w:space="0" w:color="000000"/>
              <w:bottom w:val="single" w:sz="4" w:space="0" w:color="000000"/>
              <w:right w:val="single" w:sz="4" w:space="0" w:color="000000"/>
            </w:tcBorders>
          </w:tcPr>
          <w:p w:rsidR="003A295E" w:rsidRPr="004A6FE3" w:rsidRDefault="004A6FE3">
            <w:pPr>
              <w:tabs>
                <w:tab w:val="left" w:pos="4007"/>
              </w:tabs>
              <w:spacing w:after="0" w:line="240" w:lineRule="auto"/>
              <w:rPr>
                <w:rFonts w:ascii="Times New Roman" w:hAnsi="Times New Roman"/>
              </w:rPr>
            </w:pPr>
            <w:r w:rsidRPr="004A6FE3">
              <w:rPr>
                <w:rFonts w:ascii="Times New Roman" w:hAnsi="Times New Roman"/>
              </w:rPr>
              <w:t>Mgr. Romana Birošová, MBA</w:t>
            </w:r>
          </w:p>
        </w:tc>
      </w:tr>
      <w:tr w:rsidR="003A295E" w:rsidRPr="004A6FE3" w:rsidTr="004A6FE3">
        <w:tc>
          <w:tcPr>
            <w:tcW w:w="4542" w:type="dxa"/>
            <w:tcBorders>
              <w:top w:val="single" w:sz="4" w:space="0" w:color="000000"/>
              <w:left w:val="single" w:sz="4" w:space="0" w:color="000000"/>
              <w:bottom w:val="single" w:sz="4" w:space="0" w:color="000000"/>
              <w:right w:val="single" w:sz="4" w:space="0" w:color="000000"/>
            </w:tcBorders>
          </w:tcPr>
          <w:p w:rsidR="003A295E" w:rsidRPr="004A6FE3" w:rsidRDefault="00ED5234">
            <w:pPr>
              <w:pStyle w:val="Odsekzoznamu"/>
              <w:numPr>
                <w:ilvl w:val="0"/>
                <w:numId w:val="2"/>
              </w:numPr>
              <w:spacing w:after="0" w:line="240" w:lineRule="auto"/>
              <w:rPr>
                <w:rFonts w:ascii="Times New Roman" w:hAnsi="Times New Roman"/>
              </w:rPr>
            </w:pPr>
            <w:r w:rsidRPr="004A6FE3">
              <w:rPr>
                <w:rFonts w:ascii="Times New Roman" w:hAnsi="Times New Roman"/>
              </w:rPr>
              <w:t>Odkaz na webové sídlo zverejnenej správy</w:t>
            </w:r>
          </w:p>
        </w:tc>
        <w:tc>
          <w:tcPr>
            <w:tcW w:w="4520" w:type="dxa"/>
            <w:tcBorders>
              <w:top w:val="single" w:sz="4" w:space="0" w:color="000000"/>
              <w:left w:val="single" w:sz="4" w:space="0" w:color="000000"/>
              <w:bottom w:val="single" w:sz="4" w:space="0" w:color="000000"/>
              <w:right w:val="single" w:sz="4" w:space="0" w:color="000000"/>
            </w:tcBorders>
          </w:tcPr>
          <w:p w:rsidR="004A6FE3" w:rsidRPr="004A6FE3" w:rsidRDefault="004A6FE3" w:rsidP="004A6FE3">
            <w:pPr>
              <w:spacing w:after="0" w:line="240" w:lineRule="auto"/>
              <w:rPr>
                <w:rFonts w:ascii="Times New Roman" w:hAnsi="Times New Roman"/>
                <w:sz w:val="24"/>
                <w:szCs w:val="24"/>
                <w:lang w:eastAsia="sk-SK"/>
              </w:rPr>
            </w:pPr>
            <w:r w:rsidRPr="004A6FE3">
              <w:rPr>
                <w:rFonts w:ascii="Times New Roman" w:hAnsi="Times New Roman"/>
                <w:sz w:val="24"/>
                <w:szCs w:val="24"/>
                <w:lang w:eastAsia="sk-SK"/>
              </w:rPr>
              <w:t>https://ssoselba.edupage.org/a/pedagogicky-klub-c-1</w:t>
            </w:r>
          </w:p>
          <w:p w:rsidR="003A295E" w:rsidRPr="004A6FE3" w:rsidRDefault="003A295E">
            <w:pPr>
              <w:spacing w:after="0" w:line="240" w:lineRule="auto"/>
              <w:rPr>
                <w:rFonts w:ascii="Times New Roman" w:hAnsi="Times New Roman"/>
              </w:rPr>
            </w:pPr>
          </w:p>
        </w:tc>
      </w:tr>
    </w:tbl>
    <w:p w:rsidR="003A295E" w:rsidRPr="004A6FE3" w:rsidRDefault="003A295E">
      <w:pPr>
        <w:pStyle w:val="Odsekzoznamu"/>
        <w:rPr>
          <w:rFonts w:ascii="Times New Roman" w:hAnsi="Times New Roman"/>
        </w:rPr>
      </w:pPr>
    </w:p>
    <w:tbl>
      <w:tblPr>
        <w:tblW w:w="9062" w:type="dxa"/>
        <w:tblLook w:val="00A0" w:firstRow="1" w:lastRow="0" w:firstColumn="1" w:lastColumn="0" w:noHBand="0" w:noVBand="0"/>
      </w:tblPr>
      <w:tblGrid>
        <w:gridCol w:w="9062"/>
      </w:tblGrid>
      <w:tr w:rsidR="003A295E" w:rsidRPr="004A6FE3">
        <w:trPr>
          <w:trHeight w:val="841"/>
        </w:trPr>
        <w:tc>
          <w:tcPr>
            <w:tcW w:w="9062" w:type="dxa"/>
            <w:tcBorders>
              <w:top w:val="single" w:sz="4" w:space="0" w:color="000000"/>
              <w:left w:val="single" w:sz="4" w:space="0" w:color="000000"/>
              <w:bottom w:val="single" w:sz="4" w:space="0" w:color="000000"/>
              <w:right w:val="single" w:sz="4" w:space="0" w:color="000000"/>
            </w:tcBorders>
          </w:tcPr>
          <w:p w:rsidR="003A295E" w:rsidRPr="004A6FE3" w:rsidRDefault="00ED5234" w:rsidP="004A6FE3">
            <w:pPr>
              <w:tabs>
                <w:tab w:val="left" w:pos="1114"/>
              </w:tabs>
              <w:spacing w:after="0" w:line="240" w:lineRule="auto"/>
              <w:ind w:left="360"/>
              <w:rPr>
                <w:rFonts w:ascii="Times New Roman" w:hAnsi="Times New Roman"/>
              </w:rPr>
            </w:pPr>
            <w:r w:rsidRPr="004A6FE3">
              <w:rPr>
                <w:rFonts w:ascii="Times New Roman" w:hAnsi="Times New Roman"/>
                <w:b/>
              </w:rPr>
              <w:t>Manažérske zhrnutie:</w:t>
            </w:r>
          </w:p>
          <w:p w:rsidR="003A295E" w:rsidRPr="004A6FE3" w:rsidRDefault="003A295E">
            <w:pPr>
              <w:pStyle w:val="Odsekzoznamu"/>
              <w:tabs>
                <w:tab w:val="left" w:pos="1114"/>
              </w:tabs>
              <w:spacing w:after="0" w:line="240" w:lineRule="auto"/>
              <w:rPr>
                <w:rFonts w:ascii="Times New Roman" w:hAnsi="Times New Roman"/>
              </w:rPr>
            </w:pPr>
          </w:p>
          <w:p w:rsidR="003A295E" w:rsidRPr="004A6FE3" w:rsidRDefault="00ED5234">
            <w:pPr>
              <w:tabs>
                <w:tab w:val="left" w:pos="1114"/>
              </w:tabs>
              <w:spacing w:after="0" w:line="360" w:lineRule="auto"/>
              <w:rPr>
                <w:rFonts w:ascii="Times New Roman" w:hAnsi="Times New Roman"/>
              </w:rPr>
            </w:pPr>
            <w:r w:rsidRPr="004A6FE3">
              <w:rPr>
                <w:rFonts w:ascii="Times New Roman" w:hAnsi="Times New Roman"/>
              </w:rPr>
              <w:t xml:space="preserve">Cieľom stretnutia pedagogického klubu bola tvorba Best </w:t>
            </w:r>
            <w:proofErr w:type="spellStart"/>
            <w:r w:rsidRPr="004A6FE3">
              <w:rPr>
                <w:rFonts w:ascii="Times New Roman" w:hAnsi="Times New Roman"/>
              </w:rPr>
              <w:t>Practice</w:t>
            </w:r>
            <w:proofErr w:type="spellEnd"/>
            <w:r w:rsidRPr="004A6FE3">
              <w:rPr>
                <w:rFonts w:ascii="Times New Roman" w:hAnsi="Times New Roman"/>
              </w:rPr>
              <w:t xml:space="preserve"> v oblasti rozvoja kritického myslenia. Účastníci diskutovali o príkladoch dobrej praxe  a o možnostiach rozvoja predmetnej kompetencie, vytvárali vlastné stratégie a didaktické prístupy. </w:t>
            </w:r>
          </w:p>
          <w:p w:rsidR="003A295E" w:rsidRPr="004A6FE3" w:rsidRDefault="003A295E">
            <w:pPr>
              <w:tabs>
                <w:tab w:val="left" w:pos="1114"/>
              </w:tabs>
              <w:spacing w:after="0" w:line="360" w:lineRule="auto"/>
              <w:rPr>
                <w:rFonts w:ascii="Times New Roman" w:hAnsi="Times New Roman"/>
              </w:rPr>
            </w:pPr>
          </w:p>
          <w:p w:rsidR="003A295E" w:rsidRPr="004A6FE3" w:rsidRDefault="00ED5234">
            <w:pPr>
              <w:tabs>
                <w:tab w:val="left" w:pos="1114"/>
              </w:tabs>
              <w:spacing w:after="0" w:line="360" w:lineRule="auto"/>
              <w:rPr>
                <w:rFonts w:ascii="Times New Roman" w:hAnsi="Times New Roman"/>
              </w:rPr>
            </w:pPr>
            <w:r w:rsidRPr="004A6FE3">
              <w:rPr>
                <w:rFonts w:ascii="Times New Roman" w:hAnsi="Times New Roman"/>
              </w:rPr>
              <w:t xml:space="preserve">Kľúčové slová: Best </w:t>
            </w:r>
            <w:proofErr w:type="spellStart"/>
            <w:r w:rsidRPr="004A6FE3">
              <w:rPr>
                <w:rFonts w:ascii="Times New Roman" w:hAnsi="Times New Roman"/>
              </w:rPr>
              <w:t>Practice</w:t>
            </w:r>
            <w:proofErr w:type="spellEnd"/>
            <w:r w:rsidRPr="004A6FE3">
              <w:rPr>
                <w:rFonts w:ascii="Times New Roman" w:hAnsi="Times New Roman"/>
              </w:rPr>
              <w:t>, kritické myslenie, čitateľská gramotnosť.</w:t>
            </w:r>
          </w:p>
        </w:tc>
      </w:tr>
      <w:tr w:rsidR="003A295E" w:rsidRPr="004A6FE3">
        <w:trPr>
          <w:trHeight w:val="1559"/>
        </w:trPr>
        <w:tc>
          <w:tcPr>
            <w:tcW w:w="9062" w:type="dxa"/>
            <w:tcBorders>
              <w:top w:val="single" w:sz="4" w:space="0" w:color="000000"/>
              <w:left w:val="single" w:sz="4" w:space="0" w:color="000000"/>
              <w:bottom w:val="single" w:sz="4" w:space="0" w:color="000000"/>
              <w:right w:val="single" w:sz="4" w:space="0" w:color="000000"/>
            </w:tcBorders>
          </w:tcPr>
          <w:p w:rsidR="003A295E" w:rsidRPr="004A6FE3" w:rsidRDefault="00ED5234">
            <w:pPr>
              <w:pStyle w:val="Odsekzoznamu"/>
              <w:numPr>
                <w:ilvl w:val="0"/>
                <w:numId w:val="2"/>
              </w:numPr>
              <w:tabs>
                <w:tab w:val="clear" w:pos="720"/>
                <w:tab w:val="left" w:pos="1114"/>
              </w:tabs>
              <w:spacing w:after="0" w:line="240" w:lineRule="auto"/>
              <w:rPr>
                <w:rFonts w:ascii="Times New Roman" w:hAnsi="Times New Roman"/>
              </w:rPr>
            </w:pPr>
            <w:r w:rsidRPr="004A6FE3">
              <w:rPr>
                <w:rFonts w:ascii="Times New Roman" w:hAnsi="Times New Roman"/>
                <w:b/>
              </w:rPr>
              <w:t>Hlavné body, témy stretnutia, zhrnutie priebehu stretnutia:</w:t>
            </w:r>
            <w:r w:rsidRPr="004A6FE3">
              <w:rPr>
                <w:rFonts w:ascii="Times New Roman" w:hAnsi="Times New Roman"/>
              </w:rPr>
              <w:t xml:space="preserve"> </w:t>
            </w:r>
          </w:p>
          <w:p w:rsidR="003A295E" w:rsidRPr="004A6FE3" w:rsidRDefault="003A295E">
            <w:pPr>
              <w:tabs>
                <w:tab w:val="left" w:pos="1114"/>
              </w:tabs>
              <w:spacing w:after="0" w:line="240" w:lineRule="auto"/>
              <w:rPr>
                <w:rFonts w:ascii="Times New Roman" w:hAnsi="Times New Roman"/>
              </w:rPr>
            </w:pPr>
          </w:p>
          <w:p w:rsidR="003A295E" w:rsidRPr="004A6FE3" w:rsidRDefault="00ED5234">
            <w:pPr>
              <w:tabs>
                <w:tab w:val="left" w:pos="1114"/>
              </w:tabs>
              <w:spacing w:after="0" w:line="360" w:lineRule="auto"/>
              <w:rPr>
                <w:rFonts w:ascii="Times New Roman" w:hAnsi="Times New Roman"/>
              </w:rPr>
            </w:pPr>
            <w:r w:rsidRPr="004A6FE3">
              <w:rPr>
                <w:rFonts w:ascii="Times New Roman" w:hAnsi="Times New Roman"/>
              </w:rPr>
              <w:t>Hlavné body:</w:t>
            </w:r>
          </w:p>
          <w:p w:rsidR="003A295E" w:rsidRPr="004A6FE3" w:rsidRDefault="00ED5234">
            <w:pPr>
              <w:numPr>
                <w:ilvl w:val="0"/>
                <w:numId w:val="3"/>
              </w:numPr>
              <w:tabs>
                <w:tab w:val="clear" w:pos="720"/>
                <w:tab w:val="left" w:pos="1114"/>
              </w:tabs>
              <w:spacing w:after="0" w:line="360" w:lineRule="auto"/>
              <w:rPr>
                <w:rFonts w:ascii="Times New Roman" w:hAnsi="Times New Roman"/>
              </w:rPr>
            </w:pPr>
            <w:r w:rsidRPr="004A6FE3">
              <w:rPr>
                <w:rFonts w:ascii="Times New Roman" w:hAnsi="Times New Roman"/>
              </w:rPr>
              <w:t>Práca s odbornými zdrojmi.</w:t>
            </w:r>
          </w:p>
          <w:p w:rsidR="003A295E" w:rsidRPr="004A6FE3" w:rsidRDefault="00ED5234">
            <w:pPr>
              <w:numPr>
                <w:ilvl w:val="0"/>
                <w:numId w:val="3"/>
              </w:numPr>
              <w:tabs>
                <w:tab w:val="clear" w:pos="720"/>
                <w:tab w:val="left" w:pos="1114"/>
              </w:tabs>
              <w:spacing w:after="0" w:line="360" w:lineRule="auto"/>
              <w:rPr>
                <w:rFonts w:ascii="Times New Roman" w:hAnsi="Times New Roman"/>
              </w:rPr>
            </w:pPr>
            <w:r w:rsidRPr="004A6FE3">
              <w:rPr>
                <w:rFonts w:ascii="Times New Roman" w:hAnsi="Times New Roman"/>
              </w:rPr>
              <w:t>Diskusia.</w:t>
            </w:r>
          </w:p>
          <w:p w:rsidR="003A295E" w:rsidRPr="004A6FE3" w:rsidRDefault="00ED5234">
            <w:pPr>
              <w:numPr>
                <w:ilvl w:val="0"/>
                <w:numId w:val="3"/>
              </w:numPr>
              <w:tabs>
                <w:tab w:val="clear" w:pos="720"/>
                <w:tab w:val="left" w:pos="1114"/>
              </w:tabs>
              <w:spacing w:after="0" w:line="360" w:lineRule="auto"/>
              <w:rPr>
                <w:rFonts w:ascii="Times New Roman" w:hAnsi="Times New Roman"/>
              </w:rPr>
            </w:pPr>
            <w:r w:rsidRPr="004A6FE3">
              <w:rPr>
                <w:rFonts w:ascii="Times New Roman" w:hAnsi="Times New Roman"/>
              </w:rPr>
              <w:t>Tvorba OPS</w:t>
            </w:r>
          </w:p>
          <w:p w:rsidR="003A295E" w:rsidRPr="004A6FE3" w:rsidRDefault="00ED5234">
            <w:pPr>
              <w:numPr>
                <w:ilvl w:val="0"/>
                <w:numId w:val="3"/>
              </w:numPr>
              <w:tabs>
                <w:tab w:val="clear" w:pos="720"/>
                <w:tab w:val="left" w:pos="1114"/>
              </w:tabs>
              <w:spacing w:after="0" w:line="360" w:lineRule="auto"/>
              <w:rPr>
                <w:rFonts w:ascii="Times New Roman" w:hAnsi="Times New Roman"/>
              </w:rPr>
            </w:pPr>
            <w:r w:rsidRPr="004A6FE3">
              <w:rPr>
                <w:rFonts w:ascii="Times New Roman" w:hAnsi="Times New Roman"/>
              </w:rPr>
              <w:t>Záver a zhrnutie.</w:t>
            </w:r>
          </w:p>
          <w:p w:rsidR="003A295E" w:rsidRPr="004A6FE3" w:rsidRDefault="003A295E">
            <w:pPr>
              <w:tabs>
                <w:tab w:val="left" w:pos="1114"/>
              </w:tabs>
              <w:spacing w:after="0" w:line="360" w:lineRule="auto"/>
              <w:ind w:left="720"/>
              <w:rPr>
                <w:rFonts w:ascii="Times New Roman" w:hAnsi="Times New Roman"/>
              </w:rPr>
            </w:pPr>
          </w:p>
          <w:p w:rsidR="003A295E" w:rsidRPr="004A6FE3" w:rsidRDefault="00ED5234">
            <w:pPr>
              <w:tabs>
                <w:tab w:val="left" w:pos="1114"/>
              </w:tabs>
              <w:spacing w:after="0" w:line="360" w:lineRule="auto"/>
              <w:rPr>
                <w:rFonts w:ascii="Times New Roman" w:hAnsi="Times New Roman"/>
              </w:rPr>
            </w:pPr>
            <w:r w:rsidRPr="004A6FE3">
              <w:rPr>
                <w:rFonts w:ascii="Times New Roman" w:hAnsi="Times New Roman"/>
              </w:rPr>
              <w:t xml:space="preserve">Témy: rozvoj kritického myslenia, tvorba Best </w:t>
            </w:r>
            <w:proofErr w:type="spellStart"/>
            <w:r w:rsidRPr="004A6FE3">
              <w:rPr>
                <w:rFonts w:ascii="Times New Roman" w:hAnsi="Times New Roman"/>
              </w:rPr>
              <w:t>Practice</w:t>
            </w:r>
            <w:proofErr w:type="spellEnd"/>
            <w:r w:rsidRPr="004A6FE3">
              <w:rPr>
                <w:rFonts w:ascii="Times New Roman" w:hAnsi="Times New Roman"/>
              </w:rPr>
              <w:t>, podpora čitateľskej gramotnosti.</w:t>
            </w:r>
          </w:p>
          <w:p w:rsidR="003A295E" w:rsidRPr="004A6FE3" w:rsidRDefault="00ED5234">
            <w:pPr>
              <w:tabs>
                <w:tab w:val="left" w:pos="1114"/>
              </w:tabs>
              <w:spacing w:after="0" w:line="360" w:lineRule="auto"/>
              <w:rPr>
                <w:rFonts w:ascii="Times New Roman" w:hAnsi="Times New Roman"/>
                <w:i/>
              </w:rPr>
            </w:pPr>
            <w:r w:rsidRPr="004A6FE3">
              <w:rPr>
                <w:rFonts w:ascii="Times New Roman" w:hAnsi="Times New Roman"/>
                <w:i/>
              </w:rPr>
              <w:t>Program stretnutia:</w:t>
            </w:r>
          </w:p>
          <w:p w:rsidR="003A295E" w:rsidRPr="004A6FE3" w:rsidRDefault="003A295E">
            <w:pPr>
              <w:tabs>
                <w:tab w:val="left" w:pos="1114"/>
              </w:tabs>
              <w:spacing w:after="0" w:line="360" w:lineRule="auto"/>
              <w:rPr>
                <w:rFonts w:ascii="Times New Roman" w:hAnsi="Times New Roman"/>
              </w:rPr>
            </w:pPr>
          </w:p>
          <w:p w:rsidR="003A295E" w:rsidRPr="004A6FE3" w:rsidRDefault="00ED5234">
            <w:pPr>
              <w:numPr>
                <w:ilvl w:val="0"/>
                <w:numId w:val="4"/>
              </w:numPr>
              <w:tabs>
                <w:tab w:val="clear" w:pos="720"/>
                <w:tab w:val="left" w:pos="1114"/>
              </w:tabs>
              <w:spacing w:after="0" w:line="360" w:lineRule="auto"/>
              <w:rPr>
                <w:rFonts w:ascii="Times New Roman" w:hAnsi="Times New Roman"/>
              </w:rPr>
            </w:pPr>
            <w:r w:rsidRPr="004A6FE3">
              <w:rPr>
                <w:rFonts w:ascii="Times New Roman" w:hAnsi="Times New Roman"/>
              </w:rPr>
              <w:t xml:space="preserve">Práca s literatúrou – metóda Kľúčových slov – analýza príkladov Best </w:t>
            </w:r>
            <w:proofErr w:type="spellStart"/>
            <w:r w:rsidRPr="004A6FE3">
              <w:rPr>
                <w:rFonts w:ascii="Times New Roman" w:hAnsi="Times New Roman"/>
              </w:rPr>
              <w:t>Practice</w:t>
            </w:r>
            <w:proofErr w:type="spellEnd"/>
            <w:r w:rsidRPr="004A6FE3">
              <w:rPr>
                <w:rFonts w:ascii="Times New Roman" w:hAnsi="Times New Roman"/>
              </w:rPr>
              <w:t>.</w:t>
            </w:r>
          </w:p>
          <w:p w:rsidR="003A295E" w:rsidRPr="004A6FE3" w:rsidRDefault="00ED5234">
            <w:pPr>
              <w:numPr>
                <w:ilvl w:val="0"/>
                <w:numId w:val="4"/>
              </w:numPr>
              <w:tabs>
                <w:tab w:val="clear" w:pos="720"/>
                <w:tab w:val="left" w:pos="1114"/>
              </w:tabs>
              <w:spacing w:after="0" w:line="360" w:lineRule="auto"/>
              <w:rPr>
                <w:rFonts w:ascii="Times New Roman" w:hAnsi="Times New Roman"/>
              </w:rPr>
            </w:pPr>
            <w:r w:rsidRPr="004A6FE3">
              <w:rPr>
                <w:rFonts w:ascii="Times New Roman" w:hAnsi="Times New Roman"/>
              </w:rPr>
              <w:t>Skupinová diskusia, zdieľanie názorov.</w:t>
            </w:r>
          </w:p>
          <w:p w:rsidR="003A295E" w:rsidRPr="004A6FE3" w:rsidRDefault="00ED5234">
            <w:pPr>
              <w:numPr>
                <w:ilvl w:val="0"/>
                <w:numId w:val="4"/>
              </w:numPr>
              <w:tabs>
                <w:tab w:val="clear" w:pos="720"/>
                <w:tab w:val="left" w:pos="1114"/>
              </w:tabs>
              <w:spacing w:after="0" w:line="360" w:lineRule="auto"/>
              <w:rPr>
                <w:rFonts w:ascii="Times New Roman" w:hAnsi="Times New Roman"/>
              </w:rPr>
            </w:pPr>
            <w:r w:rsidRPr="004A6FE3">
              <w:rPr>
                <w:rFonts w:ascii="Times New Roman" w:hAnsi="Times New Roman"/>
              </w:rPr>
              <w:lastRenderedPageBreak/>
              <w:t>Syntéza skúseností.</w:t>
            </w:r>
          </w:p>
          <w:p w:rsidR="003A295E" w:rsidRPr="004A6FE3" w:rsidRDefault="00ED5234">
            <w:pPr>
              <w:numPr>
                <w:ilvl w:val="0"/>
                <w:numId w:val="4"/>
              </w:numPr>
              <w:tabs>
                <w:tab w:val="clear" w:pos="720"/>
                <w:tab w:val="left" w:pos="1114"/>
              </w:tabs>
              <w:spacing w:after="0" w:line="360" w:lineRule="auto"/>
              <w:rPr>
                <w:rFonts w:ascii="Times New Roman" w:hAnsi="Times New Roman"/>
              </w:rPr>
            </w:pPr>
            <w:r w:rsidRPr="004A6FE3">
              <w:rPr>
                <w:rFonts w:ascii="Times New Roman" w:hAnsi="Times New Roman"/>
              </w:rPr>
              <w:t>Tvorba zhrnutia.</w:t>
            </w:r>
          </w:p>
          <w:p w:rsidR="003A295E" w:rsidRPr="004A6FE3" w:rsidRDefault="003A295E">
            <w:pPr>
              <w:tabs>
                <w:tab w:val="left" w:pos="1114"/>
              </w:tabs>
              <w:spacing w:after="0" w:line="360" w:lineRule="auto"/>
              <w:ind w:left="720"/>
              <w:rPr>
                <w:rFonts w:ascii="Times New Roman" w:hAnsi="Times New Roman"/>
              </w:rPr>
            </w:pPr>
          </w:p>
        </w:tc>
      </w:tr>
      <w:tr w:rsidR="003A295E" w:rsidRPr="004A6FE3">
        <w:trPr>
          <w:trHeight w:val="5802"/>
        </w:trPr>
        <w:tc>
          <w:tcPr>
            <w:tcW w:w="9062" w:type="dxa"/>
            <w:tcBorders>
              <w:top w:val="single" w:sz="4" w:space="0" w:color="000000"/>
              <w:left w:val="single" w:sz="4" w:space="0" w:color="000000"/>
              <w:bottom w:val="single" w:sz="4" w:space="0" w:color="000000"/>
              <w:right w:val="single" w:sz="4" w:space="0" w:color="000000"/>
            </w:tcBorders>
          </w:tcPr>
          <w:p w:rsidR="003A295E" w:rsidRPr="004A6FE3" w:rsidRDefault="00ED5234" w:rsidP="004A6FE3">
            <w:pPr>
              <w:tabs>
                <w:tab w:val="left" w:pos="1114"/>
              </w:tabs>
              <w:spacing w:after="0" w:line="240" w:lineRule="auto"/>
              <w:ind w:left="360"/>
              <w:rPr>
                <w:rFonts w:ascii="Times New Roman" w:hAnsi="Times New Roman"/>
                <w:bCs/>
              </w:rPr>
            </w:pPr>
            <w:r w:rsidRPr="004A6FE3">
              <w:rPr>
                <w:rFonts w:ascii="Times New Roman" w:hAnsi="Times New Roman"/>
                <w:b/>
                <w:bCs/>
              </w:rPr>
              <w:lastRenderedPageBreak/>
              <w:t>Závery a odporúčania</w:t>
            </w:r>
            <w:r w:rsidRPr="004A6FE3">
              <w:rPr>
                <w:rFonts w:ascii="Times New Roman" w:hAnsi="Times New Roman"/>
                <w:bCs/>
              </w:rPr>
              <w:t>:</w:t>
            </w:r>
          </w:p>
          <w:p w:rsidR="003A295E" w:rsidRPr="004A6FE3" w:rsidRDefault="003A295E">
            <w:pPr>
              <w:tabs>
                <w:tab w:val="left" w:pos="1114"/>
              </w:tabs>
              <w:spacing w:after="0" w:line="240" w:lineRule="auto"/>
              <w:rPr>
                <w:rFonts w:ascii="Times New Roman" w:hAnsi="Times New Roman"/>
                <w:bCs/>
              </w:rPr>
            </w:pPr>
          </w:p>
          <w:p w:rsidR="003A295E" w:rsidRPr="004A6FE3" w:rsidRDefault="00ED5234" w:rsidP="004A6FE3">
            <w:pPr>
              <w:tabs>
                <w:tab w:val="left" w:pos="1114"/>
              </w:tabs>
              <w:spacing w:after="0" w:line="360" w:lineRule="auto"/>
              <w:jc w:val="both"/>
              <w:rPr>
                <w:rFonts w:ascii="Times New Roman" w:hAnsi="Times New Roman"/>
                <w:bCs/>
              </w:rPr>
            </w:pPr>
            <w:r w:rsidRPr="004A6FE3">
              <w:rPr>
                <w:rFonts w:ascii="Times New Roman" w:hAnsi="Times New Roman"/>
                <w:bCs/>
              </w:rPr>
              <w:t xml:space="preserve">Na základe diskusie a aktivít v rámci stretnutia klubu sme vytvorili nasledujúce príklady Best </w:t>
            </w:r>
            <w:proofErr w:type="spellStart"/>
            <w:r w:rsidRPr="004A6FE3">
              <w:rPr>
                <w:rFonts w:ascii="Times New Roman" w:hAnsi="Times New Roman"/>
                <w:bCs/>
              </w:rPr>
              <w:t>Practice</w:t>
            </w:r>
            <w:proofErr w:type="spellEnd"/>
            <w:r w:rsidRPr="004A6FE3">
              <w:rPr>
                <w:rFonts w:ascii="Times New Roman" w:hAnsi="Times New Roman"/>
                <w:bCs/>
              </w:rPr>
              <w:t xml:space="preserve"> v oblasti rozvoja kritického myslenia na SOŠ. </w:t>
            </w:r>
          </w:p>
          <w:p w:rsidR="003A295E" w:rsidRPr="004A6FE3" w:rsidRDefault="00ED5234" w:rsidP="004A6FE3">
            <w:pPr>
              <w:tabs>
                <w:tab w:val="left" w:pos="1114"/>
              </w:tabs>
              <w:spacing w:after="0" w:line="360" w:lineRule="auto"/>
              <w:jc w:val="both"/>
              <w:rPr>
                <w:rFonts w:ascii="Times New Roman" w:hAnsi="Times New Roman"/>
                <w:bCs/>
              </w:rPr>
            </w:pPr>
            <w:r w:rsidRPr="004A6FE3">
              <w:rPr>
                <w:rFonts w:ascii="Times New Roman" w:hAnsi="Times New Roman"/>
                <w:bCs/>
              </w:rPr>
              <w:t xml:space="preserve">Best </w:t>
            </w:r>
            <w:proofErr w:type="spellStart"/>
            <w:r w:rsidRPr="004A6FE3">
              <w:rPr>
                <w:rFonts w:ascii="Times New Roman" w:hAnsi="Times New Roman"/>
                <w:bCs/>
              </w:rPr>
              <w:t>Practice</w:t>
            </w:r>
            <w:proofErr w:type="spellEnd"/>
            <w:r w:rsidRPr="004A6FE3">
              <w:rPr>
                <w:rFonts w:ascii="Times New Roman" w:hAnsi="Times New Roman"/>
                <w:bCs/>
              </w:rPr>
              <w:t>: Aktivizujúce  metódy učenia</w:t>
            </w:r>
          </w:p>
          <w:p w:rsidR="003A295E" w:rsidRPr="004A6FE3" w:rsidRDefault="00ED5234" w:rsidP="004A6FE3">
            <w:pPr>
              <w:tabs>
                <w:tab w:val="left" w:pos="1114"/>
              </w:tabs>
              <w:spacing w:after="0" w:line="360" w:lineRule="auto"/>
              <w:jc w:val="both"/>
              <w:rPr>
                <w:rFonts w:ascii="Times New Roman" w:hAnsi="Times New Roman"/>
                <w:bCs/>
              </w:rPr>
            </w:pPr>
            <w:r w:rsidRPr="004A6FE3">
              <w:rPr>
                <w:rFonts w:ascii="Times New Roman" w:hAnsi="Times New Roman"/>
                <w:bCs/>
              </w:rPr>
              <w:t xml:space="preserve">Metódy aktívneho učenia môžeme definovať ako postupy, ktorých podstatu tvorí aktívny a tvorivý prístup všetkých účastníkov výchovno-vzdelávacieho procesu. Metódy aktívneho učenia podporujú rozvoj schopností a zručností žiakov. Žiaci sa pri týchto metódach učia robiť rozhodnutia, byť zodpovedným za svoju prácu, pracovať v skupinách, riešiť rôzne problémy. Žiaci si osvojujú jednotlivé zručnosti a schopnosti len pri aktívnej účasti. Pre učiteľa využitie metód aktívneho učenia sa znamená najmä prechod od direktívneho riadenia k postaveniu prostredníka a pomocníka. </w:t>
            </w:r>
          </w:p>
          <w:p w:rsidR="003A295E" w:rsidRPr="004A6FE3" w:rsidRDefault="00ED5234" w:rsidP="004A6FE3">
            <w:pPr>
              <w:tabs>
                <w:tab w:val="left" w:pos="1114"/>
              </w:tabs>
              <w:spacing w:after="0" w:line="360" w:lineRule="auto"/>
              <w:jc w:val="both"/>
              <w:rPr>
                <w:rFonts w:ascii="Times New Roman" w:hAnsi="Times New Roman"/>
                <w:bCs/>
              </w:rPr>
            </w:pPr>
            <w:r w:rsidRPr="004A6FE3">
              <w:rPr>
                <w:rFonts w:ascii="Times New Roman" w:hAnsi="Times New Roman"/>
                <w:bCs/>
              </w:rPr>
              <w:t xml:space="preserve">V stredobode pozornosti sú žiaci a ich aktivita. Jedna z metód, o ktorých sme na stretnutí diskutovali bol Brainstorming. Brainstorming inak známy ako búrka mozgov je jedna z najznámejších metód aktívneho vyučovania. Je to jednoduchá skupinová vyučovacia metóda, nenáročná na organizáciu a prípravu, stredne náročná na vedenie žiakov, na spracovanie a využitie výsledkov skupinovej práce. Metóda je použiteľná vo všetkých stupňoch a typoch škôl. </w:t>
            </w:r>
          </w:p>
          <w:p w:rsidR="003A295E" w:rsidRPr="004A6FE3" w:rsidRDefault="00ED5234" w:rsidP="004A6FE3">
            <w:pPr>
              <w:tabs>
                <w:tab w:val="left" w:pos="1114"/>
              </w:tabs>
              <w:spacing w:after="0" w:line="360" w:lineRule="auto"/>
              <w:jc w:val="both"/>
              <w:rPr>
                <w:rFonts w:ascii="Times New Roman" w:hAnsi="Times New Roman"/>
                <w:bCs/>
              </w:rPr>
            </w:pPr>
            <w:r w:rsidRPr="004A6FE3">
              <w:rPr>
                <w:rFonts w:ascii="Times New Roman" w:hAnsi="Times New Roman"/>
                <w:bCs/>
              </w:rPr>
              <w:t xml:space="preserve">Rozvoj kľúčových kompetencií </w:t>
            </w:r>
          </w:p>
          <w:p w:rsidR="003A295E" w:rsidRPr="004A6FE3" w:rsidRDefault="00ED5234" w:rsidP="004A6FE3">
            <w:pPr>
              <w:pStyle w:val="Odsekzoznamu"/>
              <w:numPr>
                <w:ilvl w:val="0"/>
                <w:numId w:val="7"/>
              </w:numPr>
              <w:tabs>
                <w:tab w:val="left" w:pos="1114"/>
              </w:tabs>
              <w:spacing w:after="0" w:line="360" w:lineRule="auto"/>
              <w:jc w:val="both"/>
              <w:rPr>
                <w:rFonts w:ascii="Times New Roman" w:hAnsi="Times New Roman"/>
                <w:bCs/>
              </w:rPr>
            </w:pPr>
            <w:r w:rsidRPr="004A6FE3">
              <w:rPr>
                <w:rFonts w:ascii="Times New Roman" w:hAnsi="Times New Roman"/>
                <w:bCs/>
              </w:rPr>
              <w:t xml:space="preserve">Kompetencia k riešeniu problémov </w:t>
            </w:r>
          </w:p>
          <w:p w:rsidR="003A295E" w:rsidRPr="004A6FE3" w:rsidRDefault="00ED5234" w:rsidP="004A6FE3">
            <w:pPr>
              <w:pStyle w:val="Odsekzoznamu"/>
              <w:numPr>
                <w:ilvl w:val="0"/>
                <w:numId w:val="7"/>
              </w:numPr>
              <w:tabs>
                <w:tab w:val="left" w:pos="1114"/>
              </w:tabs>
              <w:spacing w:after="0" w:line="360" w:lineRule="auto"/>
              <w:jc w:val="both"/>
              <w:rPr>
                <w:rFonts w:ascii="Times New Roman" w:hAnsi="Times New Roman"/>
                <w:bCs/>
              </w:rPr>
            </w:pPr>
            <w:r w:rsidRPr="004A6FE3">
              <w:rPr>
                <w:rFonts w:ascii="Times New Roman" w:hAnsi="Times New Roman"/>
                <w:bCs/>
              </w:rPr>
              <w:t xml:space="preserve">Kompetencia komunikatívna </w:t>
            </w:r>
          </w:p>
          <w:p w:rsidR="003A295E" w:rsidRPr="004A6FE3" w:rsidRDefault="00ED5234" w:rsidP="004A6FE3">
            <w:pPr>
              <w:pStyle w:val="Odsekzoznamu"/>
              <w:numPr>
                <w:ilvl w:val="0"/>
                <w:numId w:val="7"/>
              </w:numPr>
              <w:tabs>
                <w:tab w:val="left" w:pos="1114"/>
              </w:tabs>
              <w:spacing w:after="0" w:line="360" w:lineRule="auto"/>
              <w:jc w:val="both"/>
              <w:rPr>
                <w:rFonts w:ascii="Times New Roman" w:hAnsi="Times New Roman"/>
                <w:bCs/>
              </w:rPr>
            </w:pPr>
            <w:r w:rsidRPr="004A6FE3">
              <w:rPr>
                <w:rFonts w:ascii="Times New Roman" w:hAnsi="Times New Roman"/>
                <w:bCs/>
              </w:rPr>
              <w:t xml:space="preserve">Kompetencia personálna a sociálna </w:t>
            </w:r>
          </w:p>
          <w:p w:rsidR="003A295E" w:rsidRPr="004A6FE3" w:rsidRDefault="00ED5234" w:rsidP="004A6FE3">
            <w:pPr>
              <w:tabs>
                <w:tab w:val="left" w:pos="1114"/>
              </w:tabs>
              <w:spacing w:after="0" w:line="360" w:lineRule="auto"/>
              <w:jc w:val="both"/>
              <w:rPr>
                <w:rFonts w:ascii="Times New Roman" w:hAnsi="Times New Roman"/>
                <w:bCs/>
              </w:rPr>
            </w:pPr>
            <w:r w:rsidRPr="004A6FE3">
              <w:rPr>
                <w:rFonts w:ascii="Times New Roman" w:hAnsi="Times New Roman"/>
                <w:bCs/>
              </w:rPr>
              <w:t xml:space="preserve">Uplatnenie vo vyučovaní </w:t>
            </w:r>
          </w:p>
          <w:p w:rsidR="003A295E" w:rsidRPr="004A6FE3" w:rsidRDefault="00ED5234" w:rsidP="004A6FE3">
            <w:pPr>
              <w:tabs>
                <w:tab w:val="left" w:pos="1114"/>
              </w:tabs>
              <w:spacing w:after="0" w:line="360" w:lineRule="auto"/>
              <w:jc w:val="both"/>
              <w:rPr>
                <w:rFonts w:ascii="Times New Roman" w:hAnsi="Times New Roman"/>
                <w:bCs/>
              </w:rPr>
            </w:pPr>
            <w:r w:rsidRPr="004A6FE3">
              <w:rPr>
                <w:rFonts w:ascii="Times New Roman" w:hAnsi="Times New Roman"/>
                <w:bCs/>
              </w:rPr>
              <w:t xml:space="preserve">Túto metódu môžeme použiť na začiatku vyučovacej hodiny ako motiváciu, aby sme zistili poznatky žiakov, môžeme ju uplatniť v priebehu hodiny pre zistenie názorov a postojov k preberanej téme, k riešeniu problémov, pre rozšírenie znalostí, môžeme ju tiež použiť na konci vyučovacej hodiny ako metódu k záverečnému opakovaniu, pre tvorbu návrhov na využitie preberanej látky v praxi a pod. Efektívne sa dá využiť pri riešení problémových a tvorivých úloh vo všetkých vyučovacích predmetoch. Využívame ju pri práci v skupinách, dvojiciach alebo individuálne. </w:t>
            </w:r>
          </w:p>
          <w:p w:rsidR="003A295E" w:rsidRPr="004A6FE3" w:rsidRDefault="00ED5234" w:rsidP="004A6FE3">
            <w:pPr>
              <w:tabs>
                <w:tab w:val="left" w:pos="1114"/>
              </w:tabs>
              <w:spacing w:after="0" w:line="360" w:lineRule="auto"/>
              <w:jc w:val="both"/>
              <w:rPr>
                <w:rFonts w:ascii="Times New Roman" w:hAnsi="Times New Roman"/>
                <w:bCs/>
              </w:rPr>
            </w:pPr>
            <w:r w:rsidRPr="004A6FE3">
              <w:rPr>
                <w:rFonts w:ascii="Times New Roman" w:hAnsi="Times New Roman"/>
                <w:bCs/>
              </w:rPr>
              <w:t xml:space="preserve">Príprava učiteľa </w:t>
            </w:r>
          </w:p>
          <w:p w:rsidR="003A295E" w:rsidRPr="004A6FE3" w:rsidRDefault="00ED5234" w:rsidP="004A6FE3">
            <w:pPr>
              <w:tabs>
                <w:tab w:val="left" w:pos="1114"/>
              </w:tabs>
              <w:spacing w:after="0" w:line="360" w:lineRule="auto"/>
              <w:jc w:val="both"/>
              <w:rPr>
                <w:rFonts w:ascii="Times New Roman" w:hAnsi="Times New Roman"/>
                <w:bCs/>
              </w:rPr>
            </w:pPr>
            <w:r w:rsidRPr="004A6FE3">
              <w:rPr>
                <w:rFonts w:ascii="Times New Roman" w:hAnsi="Times New Roman"/>
                <w:bCs/>
              </w:rPr>
              <w:t xml:space="preserve">Príprava učiteľa na vyučovanie touto metódou nie je náročná. Dôležité je rozhodnutie učiteľa, do ktorej fázy vyučovacej hodiny túto metódu zaradí, akú kompetenciu bude rozvíjať, aký vzdelávací cieľ bude jej zaradenie plniť a ako využije získané informácie v ďalšej práci. Podľa toho učiteľ určí tému brainstormingu. Téma nesmie byť príliš široká – bude veľa návrhov, budú nesúrodé, bude ťažké zjednotiť a vyhľadať súvislosti – vyučovacia hodina bude príliš dlhá a náročná na vedenie a </w:t>
            </w:r>
            <w:r w:rsidRPr="004A6FE3">
              <w:rPr>
                <w:rFonts w:ascii="Times New Roman" w:hAnsi="Times New Roman"/>
                <w:bCs/>
              </w:rPr>
              <w:lastRenderedPageBreak/>
              <w:t xml:space="preserve">hodnotenie. Ak si učiteľ stanoví príliš úzku a jednoduchú tému, žiaci vyčerpajú svoje príspevky k téme veľmi rýchlo a získame málo informácií, nápadov a pripomienok. Pre ďalšiu prácu potom nebudú mať závery tejto činnosti veľký význam. </w:t>
            </w:r>
          </w:p>
          <w:p w:rsidR="003A295E" w:rsidRPr="004A6FE3" w:rsidRDefault="00ED5234" w:rsidP="004A6FE3">
            <w:pPr>
              <w:tabs>
                <w:tab w:val="left" w:pos="1114"/>
              </w:tabs>
              <w:spacing w:after="0" w:line="360" w:lineRule="auto"/>
              <w:jc w:val="both"/>
              <w:rPr>
                <w:rFonts w:ascii="Times New Roman" w:hAnsi="Times New Roman"/>
                <w:bCs/>
              </w:rPr>
            </w:pPr>
            <w:r w:rsidRPr="004A6FE3">
              <w:rPr>
                <w:rFonts w:ascii="Times New Roman" w:hAnsi="Times New Roman"/>
                <w:bCs/>
              </w:rPr>
              <w:t>Príprava žiakov</w:t>
            </w:r>
          </w:p>
          <w:p w:rsidR="003A295E" w:rsidRPr="004A6FE3" w:rsidRDefault="00ED5234" w:rsidP="004A6FE3">
            <w:pPr>
              <w:tabs>
                <w:tab w:val="left" w:pos="1114"/>
              </w:tabs>
              <w:spacing w:after="0" w:line="360" w:lineRule="auto"/>
              <w:jc w:val="both"/>
              <w:rPr>
                <w:rFonts w:ascii="Times New Roman" w:hAnsi="Times New Roman"/>
                <w:bCs/>
              </w:rPr>
            </w:pPr>
            <w:r w:rsidRPr="004A6FE3">
              <w:rPr>
                <w:rFonts w:ascii="Times New Roman" w:hAnsi="Times New Roman"/>
                <w:bCs/>
              </w:rPr>
              <w:t>Záleží na fáze vyučovacej hodiny v ktorej metódu realizujeme a na sledovanom cieli. Ak chceme prostredníctvom nej zisťovať názory, postoje, riešenia problémov a pod. v priebehu hodiny, nemusíme konkrétnu prípravu žiakom zadávať vopred. Ak však chceme metódu využiť k opakovaniu učiva, k jeho zhrnutiu a pod., môže učiteľ na predchádzajúcej hodine zadať domácu úlohu vzťahujúcu sa k preberanému učivu – napr. krátke preštudovanie odborného textu, vyhľadanie informácií na internete, vypracovanie obrázkov, tabuliek a pod.  Táto metóda je vhodná na komplexnú analýzu odborného alebo informačného textu, a na rozvoj výskumných a tvorivých kompetencií.</w:t>
            </w:r>
          </w:p>
          <w:p w:rsidR="003A295E" w:rsidRPr="004A6FE3" w:rsidRDefault="00ED5234" w:rsidP="004A6FE3">
            <w:pPr>
              <w:tabs>
                <w:tab w:val="left" w:pos="1114"/>
              </w:tabs>
              <w:spacing w:after="0" w:line="360" w:lineRule="auto"/>
              <w:jc w:val="both"/>
              <w:rPr>
                <w:rFonts w:ascii="Times New Roman" w:hAnsi="Times New Roman"/>
                <w:bCs/>
              </w:rPr>
            </w:pPr>
            <w:r w:rsidRPr="004A6FE3">
              <w:rPr>
                <w:rFonts w:ascii="Times New Roman" w:hAnsi="Times New Roman"/>
                <w:bCs/>
              </w:rPr>
              <w:t xml:space="preserve">Best </w:t>
            </w:r>
            <w:proofErr w:type="spellStart"/>
            <w:r w:rsidRPr="004A6FE3">
              <w:rPr>
                <w:rFonts w:ascii="Times New Roman" w:hAnsi="Times New Roman"/>
                <w:bCs/>
              </w:rPr>
              <w:t>practice</w:t>
            </w:r>
            <w:proofErr w:type="spellEnd"/>
            <w:r w:rsidRPr="004A6FE3">
              <w:rPr>
                <w:rFonts w:ascii="Times New Roman" w:hAnsi="Times New Roman"/>
                <w:bCs/>
              </w:rPr>
              <w:t xml:space="preserve"> </w:t>
            </w:r>
          </w:p>
          <w:p w:rsidR="003A295E" w:rsidRPr="004A6FE3" w:rsidRDefault="00ED5234" w:rsidP="004A6FE3">
            <w:pPr>
              <w:tabs>
                <w:tab w:val="left" w:pos="1114"/>
              </w:tabs>
              <w:spacing w:after="0" w:line="360" w:lineRule="auto"/>
              <w:jc w:val="both"/>
              <w:rPr>
                <w:rFonts w:ascii="Times New Roman" w:hAnsi="Times New Roman"/>
                <w:i/>
              </w:rPr>
            </w:pPr>
            <w:proofErr w:type="spellStart"/>
            <w:r w:rsidRPr="004A6FE3">
              <w:rPr>
                <w:rFonts w:ascii="Times New Roman" w:hAnsi="Times New Roman"/>
                <w:i/>
              </w:rPr>
              <w:t>Medzipredmetová</w:t>
            </w:r>
            <w:proofErr w:type="spellEnd"/>
            <w:r w:rsidRPr="004A6FE3">
              <w:rPr>
                <w:rFonts w:ascii="Times New Roman" w:hAnsi="Times New Roman"/>
                <w:i/>
              </w:rPr>
              <w:t xml:space="preserve"> výučba: SJL</w:t>
            </w:r>
            <w:r w:rsidR="004A6FE3">
              <w:rPr>
                <w:rFonts w:ascii="Times New Roman" w:hAnsi="Times New Roman"/>
                <w:i/>
              </w:rPr>
              <w:t>, odborné predmety</w:t>
            </w:r>
            <w:r w:rsidRPr="004A6FE3">
              <w:rPr>
                <w:rFonts w:ascii="Times New Roman" w:hAnsi="Times New Roman"/>
                <w:i/>
              </w:rPr>
              <w:t>.</w:t>
            </w:r>
          </w:p>
          <w:p w:rsidR="003A295E" w:rsidRPr="004A6FE3" w:rsidRDefault="00ED5234" w:rsidP="004A6FE3">
            <w:pPr>
              <w:tabs>
                <w:tab w:val="left" w:pos="1114"/>
              </w:tabs>
              <w:spacing w:after="0" w:line="360" w:lineRule="auto"/>
              <w:jc w:val="both"/>
              <w:rPr>
                <w:rFonts w:ascii="Times New Roman" w:hAnsi="Times New Roman"/>
                <w:i/>
              </w:rPr>
            </w:pPr>
            <w:r w:rsidRPr="004A6FE3">
              <w:rPr>
                <w:rFonts w:ascii="Times New Roman" w:hAnsi="Times New Roman"/>
                <w:i/>
              </w:rPr>
              <w:t xml:space="preserve">Vyučovací predmet: </w:t>
            </w:r>
            <w:r w:rsidR="004A6FE3">
              <w:rPr>
                <w:rFonts w:ascii="Times New Roman" w:hAnsi="Times New Roman"/>
                <w:i/>
              </w:rPr>
              <w:t>Elektrotechnika, Ekonomika, Odborná prax</w:t>
            </w:r>
            <w:r w:rsidRPr="004A6FE3">
              <w:rPr>
                <w:rFonts w:ascii="Times New Roman" w:hAnsi="Times New Roman"/>
                <w:i/>
              </w:rPr>
              <w:t xml:space="preserve"> </w:t>
            </w:r>
          </w:p>
          <w:p w:rsidR="003A295E" w:rsidRPr="004A6FE3" w:rsidRDefault="00ED5234" w:rsidP="004A6FE3">
            <w:pPr>
              <w:tabs>
                <w:tab w:val="left" w:pos="1114"/>
              </w:tabs>
              <w:spacing w:after="0" w:line="360" w:lineRule="auto"/>
              <w:jc w:val="both"/>
              <w:rPr>
                <w:rFonts w:ascii="Times New Roman" w:hAnsi="Times New Roman"/>
                <w:i/>
              </w:rPr>
            </w:pPr>
            <w:r w:rsidRPr="004A6FE3">
              <w:rPr>
                <w:rFonts w:ascii="Times New Roman" w:hAnsi="Times New Roman"/>
                <w:i/>
              </w:rPr>
              <w:t xml:space="preserve">                                              Slovenský jazyk a literatúra</w:t>
            </w:r>
          </w:p>
          <w:p w:rsidR="003A295E" w:rsidRPr="004A6FE3" w:rsidRDefault="00ED5234" w:rsidP="004A6FE3">
            <w:pPr>
              <w:tabs>
                <w:tab w:val="left" w:pos="1114"/>
              </w:tabs>
              <w:spacing w:after="0" w:line="360" w:lineRule="auto"/>
              <w:jc w:val="both"/>
              <w:rPr>
                <w:rFonts w:ascii="Times New Roman" w:hAnsi="Times New Roman"/>
                <w:i/>
              </w:rPr>
            </w:pPr>
            <w:r w:rsidRPr="004A6FE3">
              <w:rPr>
                <w:rFonts w:ascii="Times New Roman" w:hAnsi="Times New Roman"/>
                <w:i/>
              </w:rPr>
              <w:t>Hlavné oblasti kariérového sprevádzania, ktoré je možné rozvíjať  v didaktickom procese v rámci predmetov  SJL</w:t>
            </w:r>
            <w:r w:rsidR="004A6FE3">
              <w:rPr>
                <w:rFonts w:ascii="Times New Roman" w:hAnsi="Times New Roman"/>
                <w:i/>
              </w:rPr>
              <w:t xml:space="preserve"> odborné predmety</w:t>
            </w:r>
            <w:r w:rsidRPr="004A6FE3">
              <w:rPr>
                <w:rFonts w:ascii="Times New Roman" w:hAnsi="Times New Roman"/>
                <w:i/>
              </w:rPr>
              <w:t>,  sú:</w:t>
            </w:r>
          </w:p>
          <w:p w:rsidR="003A295E" w:rsidRPr="004A6FE3" w:rsidRDefault="00ED5234" w:rsidP="004A6FE3">
            <w:pPr>
              <w:numPr>
                <w:ilvl w:val="0"/>
                <w:numId w:val="5"/>
              </w:numPr>
              <w:tabs>
                <w:tab w:val="clear" w:pos="720"/>
                <w:tab w:val="left" w:pos="1114"/>
              </w:tabs>
              <w:spacing w:after="0" w:line="360" w:lineRule="auto"/>
              <w:jc w:val="both"/>
              <w:rPr>
                <w:rFonts w:ascii="Times New Roman" w:hAnsi="Times New Roman"/>
                <w:i/>
              </w:rPr>
            </w:pPr>
            <w:r w:rsidRPr="004A6FE3">
              <w:rPr>
                <w:rFonts w:ascii="Times New Roman" w:hAnsi="Times New Roman"/>
                <w:i/>
              </w:rPr>
              <w:t>Profesijná identita žiakov;</w:t>
            </w:r>
          </w:p>
          <w:p w:rsidR="003A295E" w:rsidRPr="004A6FE3" w:rsidRDefault="00ED5234" w:rsidP="004A6FE3">
            <w:pPr>
              <w:numPr>
                <w:ilvl w:val="0"/>
                <w:numId w:val="5"/>
              </w:numPr>
              <w:tabs>
                <w:tab w:val="clear" w:pos="720"/>
                <w:tab w:val="left" w:pos="1114"/>
              </w:tabs>
              <w:spacing w:after="0" w:line="360" w:lineRule="auto"/>
              <w:jc w:val="both"/>
              <w:rPr>
                <w:rFonts w:ascii="Times New Roman" w:hAnsi="Times New Roman"/>
                <w:i/>
              </w:rPr>
            </w:pPr>
            <w:r w:rsidRPr="004A6FE3">
              <w:rPr>
                <w:rFonts w:ascii="Times New Roman" w:hAnsi="Times New Roman"/>
                <w:i/>
              </w:rPr>
              <w:t>Hrdosť žiakov na tradície a súčasnosť študovaného odboru;</w:t>
            </w:r>
          </w:p>
          <w:p w:rsidR="003A295E" w:rsidRPr="004A6FE3" w:rsidRDefault="00ED5234" w:rsidP="004A6FE3">
            <w:pPr>
              <w:numPr>
                <w:ilvl w:val="0"/>
                <w:numId w:val="5"/>
              </w:numPr>
              <w:tabs>
                <w:tab w:val="clear" w:pos="720"/>
                <w:tab w:val="left" w:pos="1114"/>
              </w:tabs>
              <w:spacing w:after="0" w:line="360" w:lineRule="auto"/>
              <w:jc w:val="both"/>
              <w:rPr>
                <w:rFonts w:ascii="Times New Roman" w:hAnsi="Times New Roman"/>
                <w:i/>
              </w:rPr>
            </w:pPr>
            <w:r w:rsidRPr="004A6FE3">
              <w:rPr>
                <w:rFonts w:ascii="Times New Roman" w:hAnsi="Times New Roman"/>
                <w:i/>
              </w:rPr>
              <w:t>Pozitívny  vzťah k práci.</w:t>
            </w:r>
          </w:p>
          <w:p w:rsidR="003A295E" w:rsidRPr="004A6FE3" w:rsidRDefault="00ED5234" w:rsidP="004A6FE3">
            <w:pPr>
              <w:tabs>
                <w:tab w:val="left" w:pos="1114"/>
              </w:tabs>
              <w:spacing w:after="0" w:line="360" w:lineRule="auto"/>
              <w:jc w:val="both"/>
              <w:rPr>
                <w:rFonts w:ascii="Times New Roman" w:hAnsi="Times New Roman"/>
                <w:i/>
              </w:rPr>
            </w:pPr>
            <w:r w:rsidRPr="004A6FE3">
              <w:rPr>
                <w:rFonts w:ascii="Times New Roman" w:hAnsi="Times New Roman"/>
                <w:i/>
              </w:rPr>
              <w:t>Výučba  literatúry  by mala z veľkej časti obsahovať prácu s textom. Práca s textom pomáha utvárať správne postoje žiaka a </w:t>
            </w:r>
            <w:r w:rsidR="00C52381" w:rsidRPr="004A6FE3">
              <w:rPr>
                <w:rFonts w:ascii="Times New Roman" w:hAnsi="Times New Roman"/>
                <w:i/>
              </w:rPr>
              <w:t>pozitívne</w:t>
            </w:r>
            <w:r w:rsidRPr="004A6FE3">
              <w:rPr>
                <w:rFonts w:ascii="Times New Roman" w:hAnsi="Times New Roman"/>
                <w:i/>
              </w:rPr>
              <w:t xml:space="preserve"> ovplyvňuje jeho hodnotovú orientáciu.</w:t>
            </w:r>
          </w:p>
          <w:p w:rsidR="003A295E" w:rsidRPr="004A6FE3" w:rsidRDefault="00ED5234" w:rsidP="004A6FE3">
            <w:pPr>
              <w:tabs>
                <w:tab w:val="left" w:pos="1114"/>
              </w:tabs>
              <w:spacing w:after="0" w:line="360" w:lineRule="auto"/>
              <w:jc w:val="both"/>
              <w:rPr>
                <w:rFonts w:ascii="Times New Roman" w:hAnsi="Times New Roman"/>
                <w:i/>
              </w:rPr>
            </w:pPr>
            <w:r w:rsidRPr="004A6FE3">
              <w:rPr>
                <w:rFonts w:ascii="Times New Roman" w:hAnsi="Times New Roman"/>
                <w:i/>
              </w:rPr>
              <w:t xml:space="preserve">Úlohy  je vhodné  zadávať   v rámci </w:t>
            </w:r>
            <w:proofErr w:type="spellStart"/>
            <w:r w:rsidRPr="004A6FE3">
              <w:rPr>
                <w:rFonts w:ascii="Times New Roman" w:hAnsi="Times New Roman"/>
                <w:i/>
              </w:rPr>
              <w:t>medzipredmetovej</w:t>
            </w:r>
            <w:proofErr w:type="spellEnd"/>
            <w:r w:rsidRPr="004A6FE3">
              <w:rPr>
                <w:rFonts w:ascii="Times New Roman" w:hAnsi="Times New Roman"/>
                <w:i/>
              </w:rPr>
              <w:t xml:space="preserve"> výučby  ANJ  a</w:t>
            </w:r>
            <w:r>
              <w:rPr>
                <w:rFonts w:ascii="Times New Roman" w:hAnsi="Times New Roman"/>
                <w:i/>
              </w:rPr>
              <w:t> odborných predmetov</w:t>
            </w:r>
            <w:r w:rsidRPr="004A6FE3">
              <w:rPr>
                <w:rFonts w:ascii="Times New Roman" w:hAnsi="Times New Roman"/>
                <w:i/>
              </w:rPr>
              <w:t xml:space="preserve"> </w:t>
            </w:r>
          </w:p>
          <w:p w:rsidR="003A295E" w:rsidRPr="004A6FE3" w:rsidRDefault="00ED5234" w:rsidP="004A6FE3">
            <w:pPr>
              <w:tabs>
                <w:tab w:val="left" w:pos="1114"/>
              </w:tabs>
              <w:spacing w:after="0" w:line="360" w:lineRule="auto"/>
              <w:jc w:val="both"/>
              <w:rPr>
                <w:rFonts w:ascii="Times New Roman" w:hAnsi="Times New Roman"/>
                <w:bCs/>
                <w:i/>
              </w:rPr>
            </w:pPr>
            <w:r w:rsidRPr="004A6FE3">
              <w:rPr>
                <w:rFonts w:ascii="Times New Roman" w:hAnsi="Times New Roman"/>
                <w:b/>
                <w:bCs/>
                <w:i/>
              </w:rPr>
              <w:tab/>
              <w:t>Aktivita</w:t>
            </w:r>
            <w:r w:rsidRPr="004A6FE3">
              <w:rPr>
                <w:rFonts w:ascii="Times New Roman" w:hAnsi="Times New Roman"/>
                <w:bCs/>
                <w:i/>
              </w:rPr>
              <w:t>: Tvorba  vlastného obrazu o prijímaní rozhodnutia o budúcej profesii využitím  literárnych diel.</w:t>
            </w:r>
          </w:p>
          <w:p w:rsidR="003A295E" w:rsidRPr="004A6FE3" w:rsidRDefault="00ED5234" w:rsidP="004A6FE3">
            <w:pPr>
              <w:tabs>
                <w:tab w:val="left" w:pos="1114"/>
              </w:tabs>
              <w:spacing w:after="0" w:line="360" w:lineRule="auto"/>
              <w:jc w:val="both"/>
              <w:rPr>
                <w:rFonts w:ascii="Times New Roman" w:hAnsi="Times New Roman"/>
                <w:bCs/>
                <w:i/>
              </w:rPr>
            </w:pPr>
            <w:r w:rsidRPr="004A6FE3">
              <w:rPr>
                <w:rFonts w:ascii="Times New Roman" w:hAnsi="Times New Roman"/>
                <w:b/>
                <w:bCs/>
                <w:i/>
              </w:rPr>
              <w:t xml:space="preserve">Postup: </w:t>
            </w:r>
            <w:r w:rsidRPr="004A6FE3">
              <w:rPr>
                <w:rFonts w:ascii="Times New Roman" w:hAnsi="Times New Roman"/>
                <w:bCs/>
                <w:i/>
              </w:rPr>
              <w:t xml:space="preserve">použijeme metódu </w:t>
            </w:r>
            <w:r w:rsidRPr="004A6FE3">
              <w:rPr>
                <w:rFonts w:ascii="Times New Roman" w:hAnsi="Times New Roman"/>
                <w:bCs/>
                <w:i/>
                <w:u w:val="single"/>
              </w:rPr>
              <w:t>prevrátenej výučby</w:t>
            </w:r>
            <w:r w:rsidRPr="004A6FE3">
              <w:rPr>
                <w:rFonts w:ascii="Times New Roman" w:hAnsi="Times New Roman"/>
                <w:bCs/>
                <w:i/>
              </w:rPr>
              <w:t>. Učiteľ zadá žiakom úlohu vyhľadať literárne diela, v ktorých sa opisuje snaha aspoň jednej z literárnych postáv stať sa remeselníkom alebo je  v diele podaný opis, ako remeslo pomohlo v živote jednej z postáv, prípadne sa v danom literárnom žánri  rozoberá spôsob rozhodovania mladých ľudí, čo ďalej, akým  profesijným smerom sa budú uberať.</w:t>
            </w:r>
          </w:p>
          <w:p w:rsidR="003A295E" w:rsidRPr="004A6FE3" w:rsidRDefault="00ED5234" w:rsidP="004A6FE3">
            <w:pPr>
              <w:tabs>
                <w:tab w:val="left" w:pos="1114"/>
              </w:tabs>
              <w:spacing w:after="0" w:line="360" w:lineRule="auto"/>
              <w:jc w:val="both"/>
              <w:rPr>
                <w:rFonts w:ascii="Times New Roman" w:hAnsi="Times New Roman"/>
                <w:i/>
              </w:rPr>
            </w:pPr>
            <w:r w:rsidRPr="004A6FE3">
              <w:rPr>
                <w:rFonts w:ascii="Times New Roman" w:hAnsi="Times New Roman"/>
                <w:i/>
              </w:rPr>
              <w:t xml:space="preserve">Reflexia </w:t>
            </w:r>
          </w:p>
          <w:p w:rsidR="003A295E" w:rsidRPr="004A6FE3" w:rsidRDefault="00ED5234" w:rsidP="004A6FE3">
            <w:pPr>
              <w:tabs>
                <w:tab w:val="left" w:pos="1114"/>
              </w:tabs>
              <w:spacing w:after="0" w:line="360" w:lineRule="auto"/>
              <w:jc w:val="both"/>
              <w:rPr>
                <w:rFonts w:ascii="Times New Roman" w:hAnsi="Times New Roman"/>
                <w:i/>
              </w:rPr>
            </w:pPr>
            <w:r w:rsidRPr="004A6FE3">
              <w:rPr>
                <w:rFonts w:ascii="Times New Roman" w:hAnsi="Times New Roman"/>
                <w:i/>
              </w:rPr>
              <w:t>Čo sa žiak naučil, aké vedomosti, kompetencie a zručnosti získal vypracovaním tohto prehľadu</w:t>
            </w:r>
          </w:p>
          <w:p w:rsidR="003A295E" w:rsidRPr="004A6FE3" w:rsidRDefault="00ED5234" w:rsidP="004A6FE3">
            <w:pPr>
              <w:numPr>
                <w:ilvl w:val="0"/>
                <w:numId w:val="5"/>
              </w:numPr>
              <w:tabs>
                <w:tab w:val="clear" w:pos="720"/>
                <w:tab w:val="left" w:pos="1114"/>
              </w:tabs>
              <w:spacing w:after="0" w:line="360" w:lineRule="auto"/>
              <w:jc w:val="both"/>
              <w:rPr>
                <w:rFonts w:ascii="Times New Roman" w:hAnsi="Times New Roman"/>
                <w:i/>
              </w:rPr>
            </w:pPr>
            <w:r w:rsidRPr="004A6FE3">
              <w:rPr>
                <w:rFonts w:ascii="Times New Roman" w:hAnsi="Times New Roman"/>
                <w:i/>
              </w:rPr>
              <w:t>Vytvoril vlastný pohľad na literárne diela;</w:t>
            </w:r>
          </w:p>
          <w:p w:rsidR="003A295E" w:rsidRPr="004A6FE3" w:rsidRDefault="00ED5234" w:rsidP="004A6FE3">
            <w:pPr>
              <w:tabs>
                <w:tab w:val="left" w:pos="1114"/>
              </w:tabs>
              <w:spacing w:after="0" w:line="360" w:lineRule="auto"/>
              <w:jc w:val="both"/>
              <w:rPr>
                <w:rFonts w:ascii="Times New Roman" w:hAnsi="Times New Roman"/>
                <w:b/>
                <w:bCs/>
                <w:i/>
              </w:rPr>
            </w:pPr>
            <w:r w:rsidRPr="004A6FE3">
              <w:rPr>
                <w:rFonts w:ascii="Times New Roman" w:hAnsi="Times New Roman"/>
                <w:b/>
                <w:bCs/>
                <w:i/>
              </w:rPr>
              <w:t xml:space="preserve">S tým </w:t>
            </w:r>
            <w:r w:rsidR="00C52381" w:rsidRPr="004A6FE3">
              <w:rPr>
                <w:rFonts w:ascii="Times New Roman" w:hAnsi="Times New Roman"/>
                <w:b/>
                <w:bCs/>
                <w:i/>
              </w:rPr>
              <w:t>súvisí</w:t>
            </w:r>
            <w:r w:rsidRPr="004A6FE3">
              <w:rPr>
                <w:rFonts w:ascii="Times New Roman" w:hAnsi="Times New Roman"/>
                <w:b/>
                <w:bCs/>
                <w:i/>
              </w:rPr>
              <w:t>:</w:t>
            </w:r>
          </w:p>
          <w:p w:rsidR="003A295E" w:rsidRPr="004A6FE3" w:rsidRDefault="00ED5234" w:rsidP="004A6FE3">
            <w:pPr>
              <w:pStyle w:val="Odsekzoznamu"/>
              <w:numPr>
                <w:ilvl w:val="0"/>
                <w:numId w:val="9"/>
              </w:numPr>
              <w:tabs>
                <w:tab w:val="left" w:pos="1114"/>
              </w:tabs>
              <w:spacing w:after="0" w:line="360" w:lineRule="auto"/>
              <w:jc w:val="both"/>
              <w:rPr>
                <w:rFonts w:ascii="Times New Roman" w:hAnsi="Times New Roman"/>
                <w:b/>
                <w:bCs/>
                <w:i/>
              </w:rPr>
            </w:pPr>
            <w:r w:rsidRPr="004A6FE3">
              <w:rPr>
                <w:rFonts w:ascii="Times New Roman" w:hAnsi="Times New Roman"/>
                <w:b/>
                <w:bCs/>
                <w:i/>
              </w:rPr>
              <w:t>Rozvoj tvorivosti;</w:t>
            </w:r>
          </w:p>
          <w:p w:rsidR="003A295E" w:rsidRPr="004A6FE3" w:rsidRDefault="00ED5234" w:rsidP="004A6FE3">
            <w:pPr>
              <w:pStyle w:val="Odsekzoznamu"/>
              <w:numPr>
                <w:ilvl w:val="0"/>
                <w:numId w:val="9"/>
              </w:numPr>
              <w:tabs>
                <w:tab w:val="left" w:pos="1114"/>
              </w:tabs>
              <w:spacing w:after="0" w:line="360" w:lineRule="auto"/>
              <w:jc w:val="both"/>
              <w:rPr>
                <w:rFonts w:ascii="Times New Roman" w:hAnsi="Times New Roman"/>
                <w:b/>
                <w:bCs/>
                <w:i/>
              </w:rPr>
            </w:pPr>
            <w:r w:rsidRPr="004A6FE3">
              <w:rPr>
                <w:rFonts w:ascii="Times New Roman" w:hAnsi="Times New Roman"/>
                <w:b/>
                <w:bCs/>
                <w:i/>
              </w:rPr>
              <w:t>Rozvoj kritického myslenia,</w:t>
            </w:r>
          </w:p>
          <w:p w:rsidR="003A295E" w:rsidRPr="004A6FE3" w:rsidRDefault="00ED5234" w:rsidP="004A6FE3">
            <w:pPr>
              <w:pStyle w:val="Odsekzoznamu"/>
              <w:numPr>
                <w:ilvl w:val="0"/>
                <w:numId w:val="9"/>
              </w:numPr>
              <w:tabs>
                <w:tab w:val="left" w:pos="1114"/>
              </w:tabs>
              <w:spacing w:after="0" w:line="360" w:lineRule="auto"/>
              <w:rPr>
                <w:rFonts w:ascii="Times New Roman" w:hAnsi="Times New Roman"/>
                <w:b/>
                <w:bCs/>
                <w:i/>
              </w:rPr>
            </w:pPr>
            <w:r w:rsidRPr="004A6FE3">
              <w:rPr>
                <w:rFonts w:ascii="Times New Roman" w:hAnsi="Times New Roman"/>
                <w:b/>
                <w:bCs/>
                <w:i/>
              </w:rPr>
              <w:t>Zmysel pre inovácie;</w:t>
            </w:r>
          </w:p>
          <w:p w:rsidR="003A295E" w:rsidRPr="004A6FE3" w:rsidRDefault="00ED5234" w:rsidP="004A6FE3">
            <w:pPr>
              <w:numPr>
                <w:ilvl w:val="1"/>
                <w:numId w:val="10"/>
              </w:numPr>
              <w:tabs>
                <w:tab w:val="left" w:pos="1114"/>
              </w:tabs>
              <w:spacing w:after="0" w:line="360" w:lineRule="auto"/>
              <w:rPr>
                <w:rFonts w:ascii="Times New Roman" w:hAnsi="Times New Roman"/>
                <w:b/>
                <w:bCs/>
                <w:i/>
              </w:rPr>
            </w:pPr>
            <w:r w:rsidRPr="004A6FE3">
              <w:rPr>
                <w:rFonts w:ascii="Times New Roman" w:hAnsi="Times New Roman"/>
                <w:b/>
                <w:bCs/>
                <w:i/>
              </w:rPr>
              <w:lastRenderedPageBreak/>
              <w:t>Zodpovednosť, ktorá sa prejavila v práci s detailom;</w:t>
            </w:r>
          </w:p>
          <w:p w:rsidR="003A295E" w:rsidRPr="004A6FE3" w:rsidRDefault="00ED5234" w:rsidP="004A6FE3">
            <w:pPr>
              <w:numPr>
                <w:ilvl w:val="1"/>
                <w:numId w:val="10"/>
              </w:numPr>
              <w:tabs>
                <w:tab w:val="left" w:pos="1114"/>
              </w:tabs>
              <w:spacing w:after="0" w:line="360" w:lineRule="auto"/>
              <w:rPr>
                <w:rFonts w:ascii="Times New Roman" w:hAnsi="Times New Roman"/>
                <w:b/>
                <w:bCs/>
                <w:i/>
              </w:rPr>
            </w:pPr>
            <w:r w:rsidRPr="004A6FE3">
              <w:rPr>
                <w:rFonts w:ascii="Times New Roman" w:hAnsi="Times New Roman"/>
                <w:b/>
                <w:bCs/>
                <w:i/>
              </w:rPr>
              <w:t>Schopnosť  hľadať  súvislosti;</w:t>
            </w:r>
          </w:p>
          <w:p w:rsidR="003A295E" w:rsidRPr="004A6FE3" w:rsidRDefault="00ED5234" w:rsidP="004A6FE3">
            <w:pPr>
              <w:numPr>
                <w:ilvl w:val="1"/>
                <w:numId w:val="10"/>
              </w:numPr>
              <w:tabs>
                <w:tab w:val="left" w:pos="1114"/>
              </w:tabs>
              <w:spacing w:after="0" w:line="360" w:lineRule="auto"/>
              <w:rPr>
                <w:rFonts w:ascii="Times New Roman" w:hAnsi="Times New Roman"/>
                <w:b/>
                <w:bCs/>
                <w:i/>
              </w:rPr>
            </w:pPr>
            <w:r w:rsidRPr="004A6FE3">
              <w:rPr>
                <w:rFonts w:ascii="Times New Roman" w:hAnsi="Times New Roman"/>
                <w:b/>
                <w:bCs/>
                <w:i/>
              </w:rPr>
              <w:t xml:space="preserve"> Schopnosť </w:t>
            </w:r>
            <w:r w:rsidR="00C52381" w:rsidRPr="004A6FE3">
              <w:rPr>
                <w:rFonts w:ascii="Times New Roman" w:hAnsi="Times New Roman"/>
                <w:b/>
                <w:bCs/>
                <w:i/>
              </w:rPr>
              <w:t>objavovať</w:t>
            </w:r>
            <w:bookmarkStart w:id="0" w:name="_GoBack"/>
            <w:bookmarkEnd w:id="0"/>
            <w:r w:rsidRPr="004A6FE3">
              <w:rPr>
                <w:rFonts w:ascii="Times New Roman" w:hAnsi="Times New Roman"/>
                <w:b/>
                <w:bCs/>
                <w:i/>
              </w:rPr>
              <w:t xml:space="preserve">  orientovať sa v informáciách;</w:t>
            </w:r>
          </w:p>
          <w:p w:rsidR="003A295E" w:rsidRPr="004A6FE3" w:rsidRDefault="00ED5234" w:rsidP="004A6FE3">
            <w:pPr>
              <w:numPr>
                <w:ilvl w:val="1"/>
                <w:numId w:val="10"/>
              </w:numPr>
              <w:tabs>
                <w:tab w:val="left" w:pos="1114"/>
              </w:tabs>
              <w:spacing w:after="0" w:line="360" w:lineRule="auto"/>
              <w:rPr>
                <w:rFonts w:ascii="Times New Roman" w:hAnsi="Times New Roman"/>
                <w:b/>
                <w:bCs/>
                <w:i/>
              </w:rPr>
            </w:pPr>
            <w:r w:rsidRPr="004A6FE3">
              <w:rPr>
                <w:rFonts w:ascii="Times New Roman" w:hAnsi="Times New Roman"/>
                <w:b/>
                <w:bCs/>
                <w:i/>
              </w:rPr>
              <w:t> Zbehlosť v anglickom jazyku;</w:t>
            </w:r>
          </w:p>
          <w:p w:rsidR="003A295E" w:rsidRPr="004A6FE3" w:rsidRDefault="00ED5234" w:rsidP="004A6FE3">
            <w:pPr>
              <w:numPr>
                <w:ilvl w:val="1"/>
                <w:numId w:val="10"/>
              </w:numPr>
              <w:tabs>
                <w:tab w:val="left" w:pos="1114"/>
              </w:tabs>
              <w:spacing w:after="0" w:line="360" w:lineRule="auto"/>
              <w:rPr>
                <w:rFonts w:ascii="Times New Roman" w:hAnsi="Times New Roman"/>
                <w:b/>
                <w:bCs/>
                <w:i/>
              </w:rPr>
            </w:pPr>
            <w:r w:rsidRPr="004A6FE3">
              <w:rPr>
                <w:rFonts w:ascii="Times New Roman" w:hAnsi="Times New Roman"/>
                <w:b/>
                <w:bCs/>
                <w:i/>
              </w:rPr>
              <w:t> Aktívny prístup;</w:t>
            </w:r>
          </w:p>
          <w:p w:rsidR="003A295E" w:rsidRPr="004A6FE3" w:rsidRDefault="00ED5234" w:rsidP="004A6FE3">
            <w:pPr>
              <w:numPr>
                <w:ilvl w:val="1"/>
                <w:numId w:val="10"/>
              </w:numPr>
              <w:tabs>
                <w:tab w:val="left" w:pos="1114"/>
              </w:tabs>
              <w:spacing w:after="0" w:line="360" w:lineRule="auto"/>
              <w:rPr>
                <w:rFonts w:ascii="Times New Roman" w:hAnsi="Times New Roman"/>
                <w:b/>
                <w:bCs/>
                <w:i/>
              </w:rPr>
            </w:pPr>
            <w:r w:rsidRPr="004A6FE3">
              <w:rPr>
                <w:rFonts w:ascii="Times New Roman" w:hAnsi="Times New Roman"/>
                <w:b/>
                <w:bCs/>
                <w:i/>
              </w:rPr>
              <w:t> Rozvoj zdravého sebavedomia;</w:t>
            </w:r>
          </w:p>
          <w:p w:rsidR="003A295E" w:rsidRPr="004A6FE3" w:rsidRDefault="00ED5234" w:rsidP="004A6FE3">
            <w:pPr>
              <w:tabs>
                <w:tab w:val="left" w:pos="1114"/>
              </w:tabs>
              <w:spacing w:after="0" w:line="360" w:lineRule="auto"/>
              <w:jc w:val="both"/>
              <w:rPr>
                <w:rFonts w:ascii="Times New Roman" w:hAnsi="Times New Roman"/>
                <w:bCs/>
                <w:i/>
              </w:rPr>
            </w:pPr>
            <w:r w:rsidRPr="004A6FE3">
              <w:rPr>
                <w:rFonts w:ascii="Times New Roman" w:hAnsi="Times New Roman"/>
                <w:bCs/>
                <w:i/>
              </w:rPr>
              <w:t>Metóda prevrátenej výučby  simuluje reálnu pracovnú situáciu. Žiak dostane zadanie úlohy a možnosť použiť rôzne zdroje informácií, ktoré považuje za dôveryhodné k vypracovaniu úlohy.  Hotový materiál predkladá k posúdeniu širokej verejnosti (triedy)  a nasleduje diskusia o jeho pohľade na danú  problematiku.</w:t>
            </w:r>
          </w:p>
          <w:p w:rsidR="003A295E" w:rsidRPr="004A6FE3" w:rsidRDefault="00ED5234" w:rsidP="004A6FE3">
            <w:pPr>
              <w:tabs>
                <w:tab w:val="left" w:pos="1114"/>
              </w:tabs>
              <w:spacing w:after="0" w:line="360" w:lineRule="auto"/>
              <w:jc w:val="both"/>
              <w:rPr>
                <w:rFonts w:ascii="Times New Roman" w:hAnsi="Times New Roman"/>
                <w:bCs/>
              </w:rPr>
            </w:pPr>
            <w:r w:rsidRPr="004A6FE3">
              <w:rPr>
                <w:rFonts w:ascii="Times New Roman" w:hAnsi="Times New Roman"/>
                <w:bCs/>
              </w:rPr>
              <w:t>Odporúčame pokračovať v tvorbe dobrej praxe a jej zdieľaní s cieľom podpory čitateľskej gramotnosti a kritického myslenia.</w:t>
            </w:r>
          </w:p>
        </w:tc>
      </w:tr>
    </w:tbl>
    <w:p w:rsidR="003A295E" w:rsidRPr="004A6FE3" w:rsidRDefault="003A295E">
      <w:pPr>
        <w:tabs>
          <w:tab w:val="left" w:pos="1114"/>
        </w:tabs>
        <w:rPr>
          <w:rFonts w:ascii="Times New Roman" w:hAnsi="Times New Roman"/>
        </w:rPr>
      </w:pPr>
    </w:p>
    <w:tbl>
      <w:tblPr>
        <w:tblW w:w="9062" w:type="dxa"/>
        <w:tblLook w:val="00A0" w:firstRow="1" w:lastRow="0" w:firstColumn="1" w:lastColumn="0" w:noHBand="0" w:noVBand="0"/>
      </w:tblPr>
      <w:tblGrid>
        <w:gridCol w:w="4031"/>
        <w:gridCol w:w="5031"/>
      </w:tblGrid>
      <w:tr w:rsidR="003A295E" w:rsidRPr="004A6FE3">
        <w:tc>
          <w:tcPr>
            <w:tcW w:w="4031" w:type="dxa"/>
            <w:tcBorders>
              <w:top w:val="single" w:sz="4" w:space="0" w:color="000000"/>
              <w:left w:val="single" w:sz="4" w:space="0" w:color="000000"/>
              <w:bottom w:val="single" w:sz="4" w:space="0" w:color="000000"/>
              <w:right w:val="single" w:sz="4" w:space="0" w:color="000000"/>
            </w:tcBorders>
          </w:tcPr>
          <w:p w:rsidR="003A295E" w:rsidRPr="004A6FE3" w:rsidRDefault="00ED5234">
            <w:pPr>
              <w:pStyle w:val="Odsekzoznamu"/>
              <w:numPr>
                <w:ilvl w:val="0"/>
                <w:numId w:val="2"/>
              </w:numPr>
              <w:tabs>
                <w:tab w:val="clear" w:pos="720"/>
                <w:tab w:val="left" w:pos="1114"/>
              </w:tabs>
              <w:spacing w:after="0" w:line="240" w:lineRule="auto"/>
              <w:rPr>
                <w:rFonts w:ascii="Times New Roman" w:hAnsi="Times New Roman"/>
              </w:rPr>
            </w:pPr>
            <w:r w:rsidRPr="004A6FE3">
              <w:rPr>
                <w:rFonts w:ascii="Times New Roman" w:hAnsi="Times New Roman"/>
              </w:rPr>
              <w:t>Vypracoval (meno, priezvisko)</w:t>
            </w:r>
          </w:p>
        </w:tc>
        <w:tc>
          <w:tcPr>
            <w:tcW w:w="5030" w:type="dxa"/>
            <w:tcBorders>
              <w:top w:val="single" w:sz="4" w:space="0" w:color="000000"/>
              <w:left w:val="single" w:sz="4" w:space="0" w:color="000000"/>
              <w:bottom w:val="single" w:sz="4" w:space="0" w:color="000000"/>
              <w:right w:val="single" w:sz="4" w:space="0" w:color="000000"/>
            </w:tcBorders>
          </w:tcPr>
          <w:p w:rsidR="003A295E" w:rsidRPr="004A6FE3" w:rsidRDefault="004A6FE3">
            <w:pPr>
              <w:tabs>
                <w:tab w:val="left" w:pos="1114"/>
              </w:tabs>
              <w:spacing w:after="0" w:line="240" w:lineRule="auto"/>
              <w:rPr>
                <w:rFonts w:ascii="Times New Roman" w:hAnsi="Times New Roman"/>
              </w:rPr>
            </w:pPr>
            <w:r w:rsidRPr="004A6FE3">
              <w:rPr>
                <w:rFonts w:ascii="Times New Roman" w:hAnsi="Times New Roman"/>
              </w:rPr>
              <w:t>Mgr. Romana Birošová, MBA</w:t>
            </w:r>
          </w:p>
        </w:tc>
      </w:tr>
      <w:tr w:rsidR="003A295E" w:rsidRPr="004A6FE3">
        <w:tc>
          <w:tcPr>
            <w:tcW w:w="4031" w:type="dxa"/>
            <w:tcBorders>
              <w:top w:val="single" w:sz="4" w:space="0" w:color="000000"/>
              <w:left w:val="single" w:sz="4" w:space="0" w:color="000000"/>
              <w:bottom w:val="single" w:sz="4" w:space="0" w:color="000000"/>
              <w:right w:val="single" w:sz="4" w:space="0" w:color="000000"/>
            </w:tcBorders>
          </w:tcPr>
          <w:p w:rsidR="003A295E" w:rsidRPr="004A6FE3" w:rsidRDefault="00ED5234">
            <w:pPr>
              <w:pStyle w:val="Odsekzoznamu"/>
              <w:numPr>
                <w:ilvl w:val="0"/>
                <w:numId w:val="2"/>
              </w:numPr>
              <w:tabs>
                <w:tab w:val="clear" w:pos="720"/>
                <w:tab w:val="left" w:pos="1114"/>
              </w:tabs>
              <w:spacing w:after="0" w:line="240" w:lineRule="auto"/>
              <w:rPr>
                <w:rFonts w:ascii="Times New Roman" w:hAnsi="Times New Roman"/>
              </w:rPr>
            </w:pPr>
            <w:r w:rsidRPr="004A6FE3">
              <w:rPr>
                <w:rFonts w:ascii="Times New Roman" w:hAnsi="Times New Roman"/>
              </w:rPr>
              <w:t>Dátum</w:t>
            </w:r>
          </w:p>
        </w:tc>
        <w:tc>
          <w:tcPr>
            <w:tcW w:w="5030" w:type="dxa"/>
            <w:tcBorders>
              <w:top w:val="single" w:sz="4" w:space="0" w:color="000000"/>
              <w:left w:val="single" w:sz="4" w:space="0" w:color="000000"/>
              <w:bottom w:val="single" w:sz="4" w:space="0" w:color="000000"/>
              <w:right w:val="single" w:sz="4" w:space="0" w:color="000000"/>
            </w:tcBorders>
          </w:tcPr>
          <w:p w:rsidR="003A295E" w:rsidRPr="004A6FE3" w:rsidRDefault="004A6FE3">
            <w:pPr>
              <w:tabs>
                <w:tab w:val="left" w:pos="1114"/>
              </w:tabs>
              <w:spacing w:after="0" w:line="240" w:lineRule="auto"/>
              <w:rPr>
                <w:rFonts w:ascii="Times New Roman" w:hAnsi="Times New Roman"/>
              </w:rPr>
            </w:pPr>
            <w:r w:rsidRPr="004A6FE3">
              <w:rPr>
                <w:rFonts w:ascii="Times New Roman" w:hAnsi="Times New Roman"/>
              </w:rPr>
              <w:t>1. decembra 2020</w:t>
            </w:r>
          </w:p>
        </w:tc>
      </w:tr>
      <w:tr w:rsidR="003A295E" w:rsidRPr="004A6FE3">
        <w:tc>
          <w:tcPr>
            <w:tcW w:w="4031" w:type="dxa"/>
            <w:tcBorders>
              <w:top w:val="single" w:sz="4" w:space="0" w:color="000000"/>
              <w:left w:val="single" w:sz="4" w:space="0" w:color="000000"/>
              <w:bottom w:val="single" w:sz="4" w:space="0" w:color="000000"/>
              <w:right w:val="single" w:sz="4" w:space="0" w:color="000000"/>
            </w:tcBorders>
          </w:tcPr>
          <w:p w:rsidR="003A295E" w:rsidRPr="004A6FE3" w:rsidRDefault="00ED5234">
            <w:pPr>
              <w:pStyle w:val="Odsekzoznamu"/>
              <w:numPr>
                <w:ilvl w:val="0"/>
                <w:numId w:val="2"/>
              </w:numPr>
              <w:tabs>
                <w:tab w:val="clear" w:pos="720"/>
                <w:tab w:val="left" w:pos="1114"/>
              </w:tabs>
              <w:spacing w:after="0" w:line="240" w:lineRule="auto"/>
              <w:rPr>
                <w:rFonts w:ascii="Times New Roman" w:hAnsi="Times New Roman"/>
              </w:rPr>
            </w:pPr>
            <w:r w:rsidRPr="004A6FE3">
              <w:rPr>
                <w:rFonts w:ascii="Times New Roman" w:hAnsi="Times New Roman"/>
              </w:rPr>
              <w:t>Podpis</w:t>
            </w:r>
          </w:p>
        </w:tc>
        <w:tc>
          <w:tcPr>
            <w:tcW w:w="5030" w:type="dxa"/>
            <w:tcBorders>
              <w:top w:val="single" w:sz="4" w:space="0" w:color="000000"/>
              <w:left w:val="single" w:sz="4" w:space="0" w:color="000000"/>
              <w:bottom w:val="single" w:sz="4" w:space="0" w:color="000000"/>
              <w:right w:val="single" w:sz="4" w:space="0" w:color="000000"/>
            </w:tcBorders>
          </w:tcPr>
          <w:p w:rsidR="003A295E" w:rsidRPr="004A6FE3" w:rsidRDefault="003A295E">
            <w:pPr>
              <w:tabs>
                <w:tab w:val="left" w:pos="1114"/>
              </w:tabs>
              <w:spacing w:after="0" w:line="240" w:lineRule="auto"/>
              <w:rPr>
                <w:rFonts w:ascii="Times New Roman" w:hAnsi="Times New Roman"/>
              </w:rPr>
            </w:pPr>
          </w:p>
        </w:tc>
      </w:tr>
      <w:tr w:rsidR="003A295E" w:rsidRPr="004A6FE3">
        <w:tc>
          <w:tcPr>
            <w:tcW w:w="4031" w:type="dxa"/>
            <w:tcBorders>
              <w:top w:val="single" w:sz="4" w:space="0" w:color="000000"/>
              <w:left w:val="single" w:sz="4" w:space="0" w:color="000000"/>
              <w:bottom w:val="single" w:sz="4" w:space="0" w:color="000000"/>
              <w:right w:val="single" w:sz="4" w:space="0" w:color="000000"/>
            </w:tcBorders>
          </w:tcPr>
          <w:p w:rsidR="003A295E" w:rsidRPr="004A6FE3" w:rsidRDefault="00ED5234">
            <w:pPr>
              <w:pStyle w:val="Odsekzoznamu"/>
              <w:numPr>
                <w:ilvl w:val="0"/>
                <w:numId w:val="2"/>
              </w:numPr>
              <w:tabs>
                <w:tab w:val="clear" w:pos="720"/>
                <w:tab w:val="left" w:pos="1114"/>
              </w:tabs>
              <w:spacing w:after="0" w:line="240" w:lineRule="auto"/>
              <w:rPr>
                <w:rFonts w:ascii="Times New Roman" w:hAnsi="Times New Roman"/>
              </w:rPr>
            </w:pPr>
            <w:r w:rsidRPr="004A6FE3">
              <w:rPr>
                <w:rFonts w:ascii="Times New Roman" w:hAnsi="Times New Roman"/>
              </w:rPr>
              <w:t>Schválil (meno, priezvisko)</w:t>
            </w:r>
          </w:p>
        </w:tc>
        <w:tc>
          <w:tcPr>
            <w:tcW w:w="5030" w:type="dxa"/>
            <w:tcBorders>
              <w:top w:val="single" w:sz="4" w:space="0" w:color="000000"/>
              <w:left w:val="single" w:sz="4" w:space="0" w:color="000000"/>
              <w:bottom w:val="single" w:sz="4" w:space="0" w:color="000000"/>
              <w:right w:val="single" w:sz="4" w:space="0" w:color="000000"/>
            </w:tcBorders>
          </w:tcPr>
          <w:p w:rsidR="003A295E" w:rsidRPr="004A6FE3" w:rsidRDefault="004A6FE3">
            <w:pPr>
              <w:tabs>
                <w:tab w:val="left" w:pos="1114"/>
              </w:tabs>
              <w:spacing w:after="0" w:line="240" w:lineRule="auto"/>
              <w:rPr>
                <w:rFonts w:ascii="Times New Roman" w:hAnsi="Times New Roman"/>
              </w:rPr>
            </w:pPr>
            <w:r w:rsidRPr="004A6FE3">
              <w:rPr>
                <w:rFonts w:ascii="Times New Roman" w:hAnsi="Times New Roman"/>
              </w:rPr>
              <w:t>Ing. Emil Blicha</w:t>
            </w:r>
          </w:p>
        </w:tc>
      </w:tr>
      <w:tr w:rsidR="003A295E" w:rsidRPr="004A6FE3">
        <w:tc>
          <w:tcPr>
            <w:tcW w:w="4031" w:type="dxa"/>
            <w:tcBorders>
              <w:top w:val="single" w:sz="4" w:space="0" w:color="000000"/>
              <w:left w:val="single" w:sz="4" w:space="0" w:color="000000"/>
              <w:bottom w:val="single" w:sz="4" w:space="0" w:color="000000"/>
              <w:right w:val="single" w:sz="4" w:space="0" w:color="000000"/>
            </w:tcBorders>
          </w:tcPr>
          <w:p w:rsidR="003A295E" w:rsidRPr="004A6FE3" w:rsidRDefault="00ED5234">
            <w:pPr>
              <w:pStyle w:val="Odsekzoznamu"/>
              <w:numPr>
                <w:ilvl w:val="0"/>
                <w:numId w:val="2"/>
              </w:numPr>
              <w:tabs>
                <w:tab w:val="clear" w:pos="720"/>
                <w:tab w:val="left" w:pos="1114"/>
              </w:tabs>
              <w:spacing w:after="0" w:line="240" w:lineRule="auto"/>
              <w:rPr>
                <w:rFonts w:ascii="Times New Roman" w:hAnsi="Times New Roman"/>
              </w:rPr>
            </w:pPr>
            <w:r w:rsidRPr="004A6FE3">
              <w:rPr>
                <w:rFonts w:ascii="Times New Roman" w:hAnsi="Times New Roman"/>
              </w:rPr>
              <w:t>Dátum</w:t>
            </w:r>
          </w:p>
        </w:tc>
        <w:tc>
          <w:tcPr>
            <w:tcW w:w="5030" w:type="dxa"/>
            <w:tcBorders>
              <w:top w:val="single" w:sz="4" w:space="0" w:color="000000"/>
              <w:left w:val="single" w:sz="4" w:space="0" w:color="000000"/>
              <w:bottom w:val="single" w:sz="4" w:space="0" w:color="000000"/>
              <w:right w:val="single" w:sz="4" w:space="0" w:color="000000"/>
            </w:tcBorders>
          </w:tcPr>
          <w:p w:rsidR="003A295E" w:rsidRPr="004A6FE3" w:rsidRDefault="004A6FE3">
            <w:pPr>
              <w:tabs>
                <w:tab w:val="left" w:pos="1114"/>
              </w:tabs>
              <w:spacing w:after="0" w:line="240" w:lineRule="auto"/>
              <w:rPr>
                <w:rFonts w:ascii="Times New Roman" w:hAnsi="Times New Roman"/>
              </w:rPr>
            </w:pPr>
            <w:r w:rsidRPr="004A6FE3">
              <w:rPr>
                <w:rFonts w:ascii="Times New Roman" w:hAnsi="Times New Roman"/>
              </w:rPr>
              <w:t>1. decembra 2020</w:t>
            </w:r>
          </w:p>
        </w:tc>
      </w:tr>
      <w:tr w:rsidR="003A295E" w:rsidRPr="004A6FE3">
        <w:tc>
          <w:tcPr>
            <w:tcW w:w="4031" w:type="dxa"/>
            <w:tcBorders>
              <w:top w:val="single" w:sz="4" w:space="0" w:color="000000"/>
              <w:left w:val="single" w:sz="4" w:space="0" w:color="000000"/>
              <w:bottom w:val="single" w:sz="4" w:space="0" w:color="000000"/>
              <w:right w:val="single" w:sz="4" w:space="0" w:color="000000"/>
            </w:tcBorders>
          </w:tcPr>
          <w:p w:rsidR="003A295E" w:rsidRPr="004A6FE3" w:rsidRDefault="00ED5234">
            <w:pPr>
              <w:pStyle w:val="Odsekzoznamu"/>
              <w:numPr>
                <w:ilvl w:val="0"/>
                <w:numId w:val="2"/>
              </w:numPr>
              <w:tabs>
                <w:tab w:val="clear" w:pos="720"/>
                <w:tab w:val="left" w:pos="1114"/>
              </w:tabs>
              <w:spacing w:after="0" w:line="240" w:lineRule="auto"/>
              <w:rPr>
                <w:rFonts w:ascii="Times New Roman" w:hAnsi="Times New Roman"/>
              </w:rPr>
            </w:pPr>
            <w:r w:rsidRPr="004A6FE3">
              <w:rPr>
                <w:rFonts w:ascii="Times New Roman" w:hAnsi="Times New Roman"/>
              </w:rPr>
              <w:t>Podpis</w:t>
            </w:r>
          </w:p>
        </w:tc>
        <w:tc>
          <w:tcPr>
            <w:tcW w:w="5030" w:type="dxa"/>
            <w:tcBorders>
              <w:top w:val="single" w:sz="4" w:space="0" w:color="000000"/>
              <w:left w:val="single" w:sz="4" w:space="0" w:color="000000"/>
              <w:bottom w:val="single" w:sz="4" w:space="0" w:color="000000"/>
              <w:right w:val="single" w:sz="4" w:space="0" w:color="000000"/>
            </w:tcBorders>
          </w:tcPr>
          <w:p w:rsidR="003A295E" w:rsidRPr="004A6FE3" w:rsidRDefault="003A295E">
            <w:pPr>
              <w:tabs>
                <w:tab w:val="left" w:pos="1114"/>
              </w:tabs>
              <w:spacing w:after="0" w:line="240" w:lineRule="auto"/>
              <w:rPr>
                <w:rFonts w:ascii="Times New Roman" w:hAnsi="Times New Roman"/>
              </w:rPr>
            </w:pPr>
          </w:p>
        </w:tc>
      </w:tr>
    </w:tbl>
    <w:p w:rsidR="003A295E" w:rsidRPr="004A6FE3" w:rsidRDefault="003A295E">
      <w:pPr>
        <w:tabs>
          <w:tab w:val="left" w:pos="1114"/>
        </w:tabs>
        <w:rPr>
          <w:rFonts w:ascii="Times New Roman" w:hAnsi="Times New Roman"/>
        </w:rPr>
      </w:pPr>
    </w:p>
    <w:p w:rsidR="003A295E" w:rsidRPr="004A6FE3" w:rsidRDefault="00ED5234">
      <w:pPr>
        <w:tabs>
          <w:tab w:val="left" w:pos="1114"/>
        </w:tabs>
        <w:rPr>
          <w:rFonts w:ascii="Times New Roman" w:hAnsi="Times New Roman"/>
          <w:b/>
        </w:rPr>
      </w:pPr>
      <w:r w:rsidRPr="004A6FE3">
        <w:rPr>
          <w:rFonts w:ascii="Times New Roman" w:hAnsi="Times New Roman"/>
          <w:b/>
        </w:rPr>
        <w:t>Príloha:</w:t>
      </w:r>
    </w:p>
    <w:p w:rsidR="003A295E" w:rsidRPr="004A6FE3" w:rsidRDefault="00ED5234">
      <w:pPr>
        <w:tabs>
          <w:tab w:val="left" w:pos="1114"/>
        </w:tabs>
        <w:rPr>
          <w:rFonts w:ascii="Times New Roman" w:hAnsi="Times New Roman"/>
        </w:rPr>
      </w:pPr>
      <w:r w:rsidRPr="004A6FE3">
        <w:rPr>
          <w:rFonts w:ascii="Times New Roman" w:hAnsi="Times New Roman"/>
        </w:rPr>
        <w:t>Prezenčná listina zo stretnutia pedagogického klubu</w:t>
      </w:r>
    </w:p>
    <w:p w:rsidR="004A6FE3" w:rsidRPr="004A6FE3" w:rsidRDefault="004A6FE3">
      <w:pPr>
        <w:spacing w:after="0" w:line="240" w:lineRule="auto"/>
        <w:rPr>
          <w:rFonts w:ascii="Times New Roman" w:hAnsi="Times New Roman"/>
        </w:rPr>
      </w:pPr>
      <w:r w:rsidRPr="004A6FE3">
        <w:rPr>
          <w:rFonts w:ascii="Times New Roman" w:hAnsi="Times New Roman"/>
        </w:rPr>
        <w:br w:type="page"/>
      </w:r>
    </w:p>
    <w:p w:rsidR="003A295E" w:rsidRPr="004A6FE3" w:rsidRDefault="00ED5234">
      <w:pPr>
        <w:tabs>
          <w:tab w:val="left" w:pos="1114"/>
        </w:tabs>
        <w:rPr>
          <w:rFonts w:ascii="Times New Roman" w:hAnsi="Times New Roman"/>
          <w:b/>
          <w:sz w:val="28"/>
          <w:szCs w:val="28"/>
        </w:rPr>
      </w:pPr>
      <w:r w:rsidRPr="004A6FE3">
        <w:rPr>
          <w:rFonts w:ascii="Times New Roman" w:hAnsi="Times New Roman"/>
          <w:b/>
          <w:sz w:val="28"/>
          <w:szCs w:val="28"/>
        </w:rPr>
        <w:lastRenderedPageBreak/>
        <w:t>Pokyny k vyplneniu Správy o činnosti pedagogického klubu:</w:t>
      </w:r>
    </w:p>
    <w:p w:rsidR="003A295E" w:rsidRPr="004A6FE3" w:rsidRDefault="00ED5234">
      <w:pPr>
        <w:tabs>
          <w:tab w:val="left" w:pos="1114"/>
        </w:tabs>
        <w:jc w:val="both"/>
        <w:rPr>
          <w:rFonts w:ascii="Times New Roman" w:hAnsi="Times New Roman"/>
          <w:sz w:val="24"/>
          <w:szCs w:val="24"/>
        </w:rPr>
      </w:pPr>
      <w:r w:rsidRPr="004A6FE3">
        <w:rPr>
          <w:rFonts w:ascii="Times New Roman" w:hAnsi="Times New Roman"/>
          <w:sz w:val="24"/>
          <w:szCs w:val="24"/>
        </w:rPr>
        <w:t xml:space="preserve">Prijímateľ vypracuje správu ku každému stretnutiu pedagogického klubu samostatne. Prílohou správy je prezenčná listina účastníkov stretnutia pedagogického klubu. </w:t>
      </w:r>
    </w:p>
    <w:p w:rsidR="003A295E" w:rsidRPr="004A6FE3" w:rsidRDefault="003A295E">
      <w:pPr>
        <w:tabs>
          <w:tab w:val="left" w:pos="1114"/>
        </w:tabs>
        <w:rPr>
          <w:rFonts w:ascii="Times New Roman" w:hAnsi="Times New Roman"/>
        </w:rPr>
      </w:pPr>
    </w:p>
    <w:p w:rsidR="003A295E" w:rsidRPr="004A6FE3" w:rsidRDefault="00ED5234">
      <w:pPr>
        <w:pStyle w:val="Odsekzoznamu"/>
        <w:numPr>
          <w:ilvl w:val="0"/>
          <w:numId w:val="1"/>
        </w:numPr>
        <w:tabs>
          <w:tab w:val="clear" w:pos="720"/>
          <w:tab w:val="left" w:pos="1114"/>
        </w:tabs>
        <w:jc w:val="both"/>
        <w:rPr>
          <w:rFonts w:ascii="Times New Roman" w:hAnsi="Times New Roman"/>
        </w:rPr>
      </w:pPr>
      <w:r w:rsidRPr="004A6FE3">
        <w:rPr>
          <w:rFonts w:ascii="Times New Roman" w:hAnsi="Times New Roman"/>
        </w:rPr>
        <w:t>V riadku Prioritná os – Vzdelávanie</w:t>
      </w:r>
    </w:p>
    <w:p w:rsidR="003A295E" w:rsidRPr="004A6FE3" w:rsidRDefault="00ED5234">
      <w:pPr>
        <w:pStyle w:val="Odsekzoznamu"/>
        <w:numPr>
          <w:ilvl w:val="0"/>
          <w:numId w:val="1"/>
        </w:numPr>
        <w:tabs>
          <w:tab w:val="clear" w:pos="720"/>
          <w:tab w:val="left" w:pos="1114"/>
        </w:tabs>
        <w:jc w:val="both"/>
        <w:rPr>
          <w:rFonts w:ascii="Times New Roman" w:hAnsi="Times New Roman"/>
        </w:rPr>
      </w:pPr>
      <w:r w:rsidRPr="004A6FE3">
        <w:rPr>
          <w:rFonts w:ascii="Times New Roman" w:hAnsi="Times New Roman"/>
        </w:rPr>
        <w:t>V riadku špecifický cieľ – uvedie sa v zmysle zmluvy o poskytnutí nenávratného finančného príspevku (ďalej len "zmluva o NFP")</w:t>
      </w:r>
    </w:p>
    <w:p w:rsidR="003A295E" w:rsidRPr="004A6FE3" w:rsidRDefault="00ED5234">
      <w:pPr>
        <w:pStyle w:val="Odsekzoznamu"/>
        <w:numPr>
          <w:ilvl w:val="0"/>
          <w:numId w:val="1"/>
        </w:numPr>
        <w:tabs>
          <w:tab w:val="clear" w:pos="720"/>
          <w:tab w:val="left" w:pos="1114"/>
        </w:tabs>
        <w:jc w:val="both"/>
        <w:rPr>
          <w:rFonts w:ascii="Times New Roman" w:hAnsi="Times New Roman"/>
        </w:rPr>
      </w:pPr>
      <w:r w:rsidRPr="004A6FE3">
        <w:rPr>
          <w:rFonts w:ascii="Times New Roman" w:hAnsi="Times New Roman"/>
        </w:rPr>
        <w:t xml:space="preserve">V riadku Prijímateľ -  uvedie sa názov prijímateľa podľa zmluvy o poskytnutí nenávratného finančného príspevku </w:t>
      </w:r>
    </w:p>
    <w:p w:rsidR="003A295E" w:rsidRPr="004A6FE3" w:rsidRDefault="00ED5234">
      <w:pPr>
        <w:pStyle w:val="Odsekzoznamu"/>
        <w:numPr>
          <w:ilvl w:val="0"/>
          <w:numId w:val="1"/>
        </w:numPr>
        <w:tabs>
          <w:tab w:val="clear" w:pos="720"/>
          <w:tab w:val="left" w:pos="1114"/>
        </w:tabs>
        <w:jc w:val="both"/>
        <w:rPr>
          <w:rFonts w:ascii="Times New Roman" w:hAnsi="Times New Roman"/>
        </w:rPr>
      </w:pPr>
      <w:r w:rsidRPr="004A6FE3">
        <w:rPr>
          <w:rFonts w:ascii="Times New Roman" w:hAnsi="Times New Roman"/>
        </w:rPr>
        <w:t xml:space="preserve">V riadku Názov projektu -  uvedie sa úplný názov projektu podľa zmluvy NFP, nepoužíva sa skrátený názov projektu </w:t>
      </w:r>
    </w:p>
    <w:p w:rsidR="003A295E" w:rsidRPr="004A6FE3" w:rsidRDefault="00ED5234">
      <w:pPr>
        <w:pStyle w:val="Odsekzoznamu"/>
        <w:numPr>
          <w:ilvl w:val="0"/>
          <w:numId w:val="1"/>
        </w:numPr>
        <w:tabs>
          <w:tab w:val="clear" w:pos="720"/>
          <w:tab w:val="left" w:pos="1114"/>
        </w:tabs>
        <w:jc w:val="both"/>
        <w:rPr>
          <w:rFonts w:ascii="Times New Roman" w:hAnsi="Times New Roman"/>
        </w:rPr>
      </w:pPr>
      <w:r w:rsidRPr="004A6FE3">
        <w:rPr>
          <w:rFonts w:ascii="Times New Roman" w:hAnsi="Times New Roman"/>
        </w:rPr>
        <w:t>V riadku Kód projektu ITMS2014+ - uvedie sa kód projektu podľa zmluvy NFP</w:t>
      </w:r>
    </w:p>
    <w:p w:rsidR="003A295E" w:rsidRPr="004A6FE3" w:rsidRDefault="00ED5234">
      <w:pPr>
        <w:pStyle w:val="Odsekzoznamu"/>
        <w:numPr>
          <w:ilvl w:val="0"/>
          <w:numId w:val="1"/>
        </w:numPr>
        <w:tabs>
          <w:tab w:val="clear" w:pos="720"/>
          <w:tab w:val="left" w:pos="1114"/>
        </w:tabs>
        <w:jc w:val="both"/>
        <w:rPr>
          <w:rFonts w:ascii="Times New Roman" w:hAnsi="Times New Roman"/>
        </w:rPr>
      </w:pPr>
      <w:r w:rsidRPr="004A6FE3">
        <w:rPr>
          <w:rFonts w:ascii="Times New Roman" w:hAnsi="Times New Roman"/>
        </w:rPr>
        <w:t xml:space="preserve">V riadku Názov pedagogického klubu (ďalej aj „klub“) – uvedie sa  názov klubu </w:t>
      </w:r>
    </w:p>
    <w:p w:rsidR="003A295E" w:rsidRPr="004A6FE3" w:rsidRDefault="00ED5234">
      <w:pPr>
        <w:pStyle w:val="Odsekzoznamu"/>
        <w:numPr>
          <w:ilvl w:val="0"/>
          <w:numId w:val="1"/>
        </w:numPr>
        <w:tabs>
          <w:tab w:val="clear" w:pos="720"/>
          <w:tab w:val="left" w:pos="1114"/>
        </w:tabs>
        <w:jc w:val="both"/>
        <w:rPr>
          <w:rFonts w:ascii="Times New Roman" w:hAnsi="Times New Roman"/>
        </w:rPr>
      </w:pPr>
      <w:r w:rsidRPr="004A6FE3">
        <w:rPr>
          <w:rFonts w:ascii="Times New Roman" w:hAnsi="Times New Roman"/>
        </w:rPr>
        <w:t>V riadku Dátum stretnutia/zasadnutia klubu -  uvedie sa aktuálny dátum stretnutia daného klubu učiteľov, ktorý je totožný s dátumom na prezenčnej listine</w:t>
      </w:r>
    </w:p>
    <w:p w:rsidR="003A295E" w:rsidRPr="004A6FE3" w:rsidRDefault="00ED5234">
      <w:pPr>
        <w:pStyle w:val="Odsekzoznamu"/>
        <w:numPr>
          <w:ilvl w:val="0"/>
          <w:numId w:val="1"/>
        </w:numPr>
        <w:tabs>
          <w:tab w:val="clear" w:pos="720"/>
          <w:tab w:val="left" w:pos="1114"/>
        </w:tabs>
        <w:jc w:val="both"/>
        <w:rPr>
          <w:rFonts w:ascii="Times New Roman" w:hAnsi="Times New Roman"/>
        </w:rPr>
      </w:pPr>
      <w:r w:rsidRPr="004A6FE3">
        <w:rPr>
          <w:rFonts w:ascii="Times New Roman" w:hAnsi="Times New Roman"/>
        </w:rPr>
        <w:t>V riadku Miesto stretnutia  pedagogického klubu - uvedie sa miesto stretnutia daného klubu učiteľov, ktorý je totožný s miestom konania na prezenčnej listine</w:t>
      </w:r>
    </w:p>
    <w:p w:rsidR="003A295E" w:rsidRPr="004A6FE3" w:rsidRDefault="00ED5234">
      <w:pPr>
        <w:pStyle w:val="Odsekzoznamu"/>
        <w:numPr>
          <w:ilvl w:val="0"/>
          <w:numId w:val="1"/>
        </w:numPr>
        <w:tabs>
          <w:tab w:val="clear" w:pos="720"/>
          <w:tab w:val="left" w:pos="1114"/>
        </w:tabs>
        <w:jc w:val="both"/>
        <w:rPr>
          <w:rFonts w:ascii="Times New Roman" w:hAnsi="Times New Roman"/>
        </w:rPr>
      </w:pPr>
      <w:r w:rsidRPr="004A6FE3">
        <w:rPr>
          <w:rFonts w:ascii="Times New Roman" w:hAnsi="Times New Roman"/>
        </w:rPr>
        <w:t>V riadku Meno koordinátora pedagogického klubu – uvedie sa celé meno a priezvisko koordinátora klubu</w:t>
      </w:r>
    </w:p>
    <w:p w:rsidR="003A295E" w:rsidRPr="004A6FE3" w:rsidRDefault="00ED5234">
      <w:pPr>
        <w:pStyle w:val="Odsekzoznamu"/>
        <w:numPr>
          <w:ilvl w:val="0"/>
          <w:numId w:val="1"/>
        </w:numPr>
        <w:tabs>
          <w:tab w:val="clear" w:pos="720"/>
          <w:tab w:val="left" w:pos="1114"/>
        </w:tabs>
        <w:jc w:val="both"/>
        <w:rPr>
          <w:rFonts w:ascii="Times New Roman" w:hAnsi="Times New Roman"/>
        </w:rPr>
      </w:pPr>
      <w:r w:rsidRPr="004A6FE3">
        <w:rPr>
          <w:rFonts w:ascii="Times New Roman" w:hAnsi="Times New Roman"/>
        </w:rPr>
        <w:t xml:space="preserve">V riadku Odkaz na webové sídlo zverejnenej správy – uvedie sa odkaz / </w:t>
      </w:r>
      <w:proofErr w:type="spellStart"/>
      <w:r w:rsidRPr="004A6FE3">
        <w:rPr>
          <w:rFonts w:ascii="Times New Roman" w:hAnsi="Times New Roman"/>
        </w:rPr>
        <w:t>link</w:t>
      </w:r>
      <w:proofErr w:type="spellEnd"/>
      <w:r w:rsidRPr="004A6FE3">
        <w:rPr>
          <w:rFonts w:ascii="Times New Roman" w:hAnsi="Times New Roman"/>
        </w:rPr>
        <w:t xml:space="preserve"> na webovú stránku, kde je správa zverejnená</w:t>
      </w:r>
    </w:p>
    <w:p w:rsidR="003A295E" w:rsidRPr="004A6FE3" w:rsidRDefault="00ED5234">
      <w:pPr>
        <w:pStyle w:val="Odsekzoznamu"/>
        <w:numPr>
          <w:ilvl w:val="0"/>
          <w:numId w:val="1"/>
        </w:numPr>
        <w:tabs>
          <w:tab w:val="clear" w:pos="720"/>
          <w:tab w:val="left" w:pos="1114"/>
        </w:tabs>
        <w:jc w:val="both"/>
        <w:rPr>
          <w:rFonts w:ascii="Times New Roman" w:hAnsi="Times New Roman"/>
        </w:rPr>
      </w:pPr>
      <w:r w:rsidRPr="004A6FE3">
        <w:rPr>
          <w:rFonts w:ascii="Times New Roman" w:hAnsi="Times New Roman"/>
        </w:rPr>
        <w:t>V riadku  Manažérske zhrnutie – uvedú sa kľúčové slová a stručné zhrnutie stretnutia klubu</w:t>
      </w:r>
    </w:p>
    <w:p w:rsidR="003A295E" w:rsidRPr="004A6FE3" w:rsidRDefault="00ED5234">
      <w:pPr>
        <w:pStyle w:val="Odsekzoznamu"/>
        <w:numPr>
          <w:ilvl w:val="0"/>
          <w:numId w:val="1"/>
        </w:numPr>
        <w:tabs>
          <w:tab w:val="clear" w:pos="720"/>
          <w:tab w:val="left" w:pos="1114"/>
        </w:tabs>
        <w:jc w:val="both"/>
        <w:rPr>
          <w:rFonts w:ascii="Times New Roman" w:hAnsi="Times New Roman"/>
        </w:rPr>
      </w:pPr>
      <w:r w:rsidRPr="004A6FE3">
        <w:rPr>
          <w:rFonts w:ascii="Times New Roman" w:hAnsi="Times New Roman"/>
        </w:rPr>
        <w:t>V riadku Hlavné body, témy stretnutia, zhrnutie priebehu stretnutia -  uvedú sa v bodoch hlavné témy, ktoré boli predmetom stretnutia. Zároveň sa stručne a výstižne popíše priebeh stretnutia klubu</w:t>
      </w:r>
    </w:p>
    <w:p w:rsidR="003A295E" w:rsidRPr="004A6FE3" w:rsidRDefault="00ED5234">
      <w:pPr>
        <w:pStyle w:val="Odsekzoznamu"/>
        <w:numPr>
          <w:ilvl w:val="0"/>
          <w:numId w:val="1"/>
        </w:numPr>
        <w:tabs>
          <w:tab w:val="clear" w:pos="720"/>
          <w:tab w:val="left" w:pos="1114"/>
        </w:tabs>
        <w:jc w:val="both"/>
        <w:rPr>
          <w:rFonts w:ascii="Times New Roman" w:hAnsi="Times New Roman"/>
        </w:rPr>
      </w:pPr>
      <w:r w:rsidRPr="004A6FE3">
        <w:rPr>
          <w:rFonts w:ascii="Times New Roman" w:hAnsi="Times New Roman"/>
        </w:rPr>
        <w:t xml:space="preserve">V riadku Závery o odporúčania –  uvedú sa závery a odporúčania k témam, ktoré boli predmetom stretnutia </w:t>
      </w:r>
    </w:p>
    <w:p w:rsidR="003A295E" w:rsidRPr="004A6FE3" w:rsidRDefault="00ED5234">
      <w:pPr>
        <w:pStyle w:val="Odsekzoznamu"/>
        <w:numPr>
          <w:ilvl w:val="0"/>
          <w:numId w:val="1"/>
        </w:numPr>
        <w:tabs>
          <w:tab w:val="clear" w:pos="720"/>
          <w:tab w:val="left" w:pos="1114"/>
        </w:tabs>
        <w:jc w:val="both"/>
        <w:rPr>
          <w:rFonts w:ascii="Times New Roman" w:hAnsi="Times New Roman"/>
        </w:rPr>
      </w:pPr>
      <w:r w:rsidRPr="004A6FE3">
        <w:rPr>
          <w:rFonts w:ascii="Times New Roman" w:hAnsi="Times New Roman"/>
        </w:rPr>
        <w:t>V riadku Vypracoval – uvedie sa celé meno a priezvisko osoby, ktorá správu o činnosti vypracovala  </w:t>
      </w:r>
    </w:p>
    <w:p w:rsidR="003A295E" w:rsidRPr="004A6FE3" w:rsidRDefault="00ED5234">
      <w:pPr>
        <w:pStyle w:val="Odsekzoznamu"/>
        <w:numPr>
          <w:ilvl w:val="0"/>
          <w:numId w:val="1"/>
        </w:numPr>
        <w:tabs>
          <w:tab w:val="clear" w:pos="720"/>
          <w:tab w:val="left" w:pos="1114"/>
        </w:tabs>
        <w:jc w:val="both"/>
        <w:rPr>
          <w:rFonts w:ascii="Times New Roman" w:hAnsi="Times New Roman"/>
        </w:rPr>
      </w:pPr>
      <w:r w:rsidRPr="004A6FE3">
        <w:rPr>
          <w:rFonts w:ascii="Times New Roman" w:hAnsi="Times New Roman"/>
        </w:rPr>
        <w:t>V riadku Dátum – uvedie sa dátum vypracovania správy o činnosti</w:t>
      </w:r>
    </w:p>
    <w:p w:rsidR="003A295E" w:rsidRPr="004A6FE3" w:rsidRDefault="00ED5234">
      <w:pPr>
        <w:pStyle w:val="Odsekzoznamu"/>
        <w:numPr>
          <w:ilvl w:val="0"/>
          <w:numId w:val="1"/>
        </w:numPr>
        <w:tabs>
          <w:tab w:val="clear" w:pos="720"/>
          <w:tab w:val="left" w:pos="1114"/>
        </w:tabs>
        <w:jc w:val="both"/>
        <w:rPr>
          <w:rFonts w:ascii="Times New Roman" w:hAnsi="Times New Roman"/>
        </w:rPr>
      </w:pPr>
      <w:r w:rsidRPr="004A6FE3">
        <w:rPr>
          <w:rFonts w:ascii="Times New Roman" w:hAnsi="Times New Roman"/>
        </w:rPr>
        <w:t>V riadku Podpis – osoba, ktorá správu o činnosti vypracovala sa vlastnoručne   podpíše</w:t>
      </w:r>
    </w:p>
    <w:p w:rsidR="003A295E" w:rsidRPr="004A6FE3" w:rsidRDefault="00ED5234">
      <w:pPr>
        <w:pStyle w:val="Odsekzoznamu"/>
        <w:numPr>
          <w:ilvl w:val="0"/>
          <w:numId w:val="1"/>
        </w:numPr>
        <w:tabs>
          <w:tab w:val="clear" w:pos="720"/>
          <w:tab w:val="left" w:pos="1114"/>
        </w:tabs>
        <w:jc w:val="both"/>
        <w:rPr>
          <w:rFonts w:ascii="Times New Roman" w:hAnsi="Times New Roman"/>
        </w:rPr>
      </w:pPr>
      <w:r w:rsidRPr="004A6FE3">
        <w:rPr>
          <w:rFonts w:ascii="Times New Roman" w:hAnsi="Times New Roman"/>
        </w:rPr>
        <w:t xml:space="preserve">V riadku Schválil - uvedie sa celé meno a priezvisko osoby, ktorá správu schválila (koordinátor klubu/vedúci klubu učiteľov) </w:t>
      </w:r>
    </w:p>
    <w:p w:rsidR="003A295E" w:rsidRPr="004A6FE3" w:rsidRDefault="00ED5234">
      <w:pPr>
        <w:pStyle w:val="Odsekzoznamu"/>
        <w:numPr>
          <w:ilvl w:val="0"/>
          <w:numId w:val="1"/>
        </w:numPr>
        <w:tabs>
          <w:tab w:val="clear" w:pos="720"/>
          <w:tab w:val="left" w:pos="1114"/>
        </w:tabs>
        <w:jc w:val="both"/>
        <w:rPr>
          <w:rFonts w:ascii="Times New Roman" w:hAnsi="Times New Roman"/>
        </w:rPr>
      </w:pPr>
      <w:r w:rsidRPr="004A6FE3">
        <w:rPr>
          <w:rFonts w:ascii="Times New Roman" w:hAnsi="Times New Roman"/>
        </w:rPr>
        <w:t>V riadku Dátum – uvedie sa dátum schválenia správy o činnosti</w:t>
      </w:r>
    </w:p>
    <w:p w:rsidR="003A295E" w:rsidRPr="004A6FE3" w:rsidRDefault="00ED5234">
      <w:pPr>
        <w:pStyle w:val="Odsekzoznamu"/>
        <w:numPr>
          <w:ilvl w:val="0"/>
          <w:numId w:val="1"/>
        </w:numPr>
        <w:tabs>
          <w:tab w:val="clear" w:pos="720"/>
          <w:tab w:val="left" w:pos="1114"/>
        </w:tabs>
        <w:jc w:val="both"/>
        <w:rPr>
          <w:rFonts w:ascii="Times New Roman" w:hAnsi="Times New Roman"/>
        </w:rPr>
      </w:pPr>
      <w:r w:rsidRPr="004A6FE3">
        <w:rPr>
          <w:rFonts w:ascii="Times New Roman" w:hAnsi="Times New Roman"/>
        </w:rPr>
        <w:t>V riadku Podpis – osoba, ktorá správu o činnosti schválila sa vlastnoručne podpíše.</w:t>
      </w:r>
    </w:p>
    <w:p w:rsidR="003A295E" w:rsidRPr="004A6FE3" w:rsidRDefault="003A295E">
      <w:pPr>
        <w:rPr>
          <w:rFonts w:ascii="Times New Roman" w:hAnsi="Times New Roman"/>
        </w:rPr>
      </w:pPr>
    </w:p>
    <w:p w:rsidR="003A295E" w:rsidRPr="004A6FE3" w:rsidRDefault="003A295E">
      <w:pPr>
        <w:rPr>
          <w:rFonts w:ascii="Times New Roman" w:hAnsi="Times New Roman"/>
        </w:rPr>
      </w:pPr>
    </w:p>
    <w:p w:rsidR="003A295E" w:rsidRPr="004A6FE3" w:rsidRDefault="003A295E">
      <w:pPr>
        <w:rPr>
          <w:rFonts w:ascii="Times New Roman" w:hAnsi="Times New Roman"/>
        </w:rPr>
      </w:pPr>
    </w:p>
    <w:p w:rsidR="003A295E" w:rsidRPr="004A6FE3" w:rsidRDefault="003A295E">
      <w:pPr>
        <w:rPr>
          <w:rFonts w:ascii="Times New Roman" w:hAnsi="Times New Roman"/>
        </w:rPr>
      </w:pPr>
    </w:p>
    <w:p w:rsidR="003A295E" w:rsidRPr="004A6FE3" w:rsidRDefault="003A295E">
      <w:pPr>
        <w:rPr>
          <w:rFonts w:ascii="Times New Roman" w:hAnsi="Times New Roman"/>
        </w:rPr>
      </w:pPr>
    </w:p>
    <w:p w:rsidR="003A295E" w:rsidRPr="004A6FE3" w:rsidRDefault="00ED5234">
      <w:pPr>
        <w:rPr>
          <w:rFonts w:ascii="Times New Roman" w:hAnsi="Times New Roman"/>
        </w:rPr>
      </w:pPr>
      <w:r w:rsidRPr="004A6FE3">
        <w:rPr>
          <w:rFonts w:ascii="Times New Roman" w:hAnsi="Times New Roman"/>
        </w:rPr>
        <w:lastRenderedPageBreak/>
        <w:t xml:space="preserve">Príloha správy o činnosti pedagogického klubu              </w:t>
      </w:r>
      <w:r w:rsidRPr="004A6FE3">
        <w:rPr>
          <w:rFonts w:ascii="Times New Roman" w:hAnsi="Times New Roman"/>
          <w:lang w:eastAsia="sk-SK"/>
        </w:rPr>
        <w:t xml:space="preserve">                                                                               </w:t>
      </w:r>
      <w:r w:rsidRPr="004A6FE3">
        <w:rPr>
          <w:rFonts w:ascii="Times New Roman" w:hAnsi="Times New Roman"/>
          <w:noProof/>
          <w:lang w:eastAsia="sk-SK"/>
        </w:rPr>
        <w:drawing>
          <wp:inline distT="0" distB="0" distL="0" distR="0">
            <wp:extent cx="5757545" cy="804545"/>
            <wp:effectExtent l="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pic:cNvPicPr>
                      <a:picLocks noChangeAspect="1" noChangeArrowheads="1"/>
                    </pic:cNvPicPr>
                  </pic:nvPicPr>
                  <pic:blipFill>
                    <a:blip r:embed="rId5"/>
                    <a:stretch>
                      <a:fillRect/>
                    </a:stretch>
                  </pic:blipFill>
                  <pic:spPr bwMode="auto">
                    <a:xfrm>
                      <a:off x="0" y="0"/>
                      <a:ext cx="5757545" cy="804545"/>
                    </a:xfrm>
                    <a:prstGeom prst="rect">
                      <a:avLst/>
                    </a:prstGeom>
                  </pic:spPr>
                </pic:pic>
              </a:graphicData>
            </a:graphic>
          </wp:inline>
        </w:drawing>
      </w:r>
    </w:p>
    <w:p w:rsidR="003A295E" w:rsidRPr="004A6FE3" w:rsidRDefault="003A295E">
      <w:pPr>
        <w:rPr>
          <w:rFonts w:ascii="Times New Roman" w:hAnsi="Times New Roman"/>
        </w:rPr>
      </w:pPr>
    </w:p>
    <w:tbl>
      <w:tblPr>
        <w:tblW w:w="9468" w:type="dxa"/>
        <w:tblLook w:val="01E0" w:firstRow="1" w:lastRow="1" w:firstColumn="1" w:lastColumn="1" w:noHBand="0" w:noVBand="0"/>
      </w:tblPr>
      <w:tblGrid>
        <w:gridCol w:w="3527"/>
        <w:gridCol w:w="5941"/>
      </w:tblGrid>
      <w:tr w:rsidR="004A6FE3" w:rsidRPr="004A6FE3" w:rsidTr="004A6FE3">
        <w:tc>
          <w:tcPr>
            <w:tcW w:w="3527" w:type="dxa"/>
            <w:tcBorders>
              <w:top w:val="single" w:sz="4" w:space="0" w:color="000000"/>
              <w:left w:val="single" w:sz="4" w:space="0" w:color="000000"/>
              <w:bottom w:val="single" w:sz="4" w:space="0" w:color="000000"/>
              <w:right w:val="single" w:sz="4" w:space="0" w:color="000000"/>
            </w:tcBorders>
          </w:tcPr>
          <w:p w:rsidR="004A6FE3" w:rsidRPr="004A6FE3" w:rsidRDefault="004A6FE3" w:rsidP="004A6FE3">
            <w:pPr>
              <w:rPr>
                <w:rFonts w:ascii="Times New Roman" w:hAnsi="Times New Roman"/>
                <w:spacing w:val="20"/>
                <w:sz w:val="20"/>
                <w:szCs w:val="20"/>
              </w:rPr>
            </w:pPr>
            <w:r w:rsidRPr="004A6FE3">
              <w:rPr>
                <w:rFonts w:ascii="Times New Roman" w:hAnsi="Times New Roman"/>
                <w:spacing w:val="20"/>
                <w:sz w:val="20"/>
                <w:szCs w:val="20"/>
              </w:rPr>
              <w:t>Prioritná os:</w:t>
            </w:r>
          </w:p>
        </w:tc>
        <w:tc>
          <w:tcPr>
            <w:tcW w:w="5941" w:type="dxa"/>
            <w:tcBorders>
              <w:top w:val="single" w:sz="4" w:space="0" w:color="000000"/>
              <w:left w:val="single" w:sz="4" w:space="0" w:color="000000"/>
              <w:bottom w:val="single" w:sz="4" w:space="0" w:color="000000"/>
              <w:right w:val="single" w:sz="4" w:space="0" w:color="000000"/>
            </w:tcBorders>
          </w:tcPr>
          <w:p w:rsidR="004A6FE3" w:rsidRPr="004A6FE3" w:rsidRDefault="004A6FE3" w:rsidP="004A6FE3">
            <w:pPr>
              <w:rPr>
                <w:rFonts w:ascii="Times New Roman" w:hAnsi="Times New Roman"/>
                <w:spacing w:val="20"/>
                <w:sz w:val="20"/>
                <w:szCs w:val="20"/>
              </w:rPr>
            </w:pPr>
            <w:r w:rsidRPr="004A6FE3">
              <w:rPr>
                <w:rFonts w:ascii="Times New Roman" w:hAnsi="Times New Roman"/>
              </w:rPr>
              <w:t>Vzdelávanie</w:t>
            </w:r>
          </w:p>
        </w:tc>
      </w:tr>
      <w:tr w:rsidR="004A6FE3" w:rsidRPr="004A6FE3" w:rsidTr="004A6FE3">
        <w:tc>
          <w:tcPr>
            <w:tcW w:w="3527" w:type="dxa"/>
            <w:tcBorders>
              <w:top w:val="single" w:sz="4" w:space="0" w:color="000000"/>
              <w:left w:val="single" w:sz="4" w:space="0" w:color="000000"/>
              <w:bottom w:val="single" w:sz="4" w:space="0" w:color="000000"/>
              <w:right w:val="single" w:sz="4" w:space="0" w:color="000000"/>
            </w:tcBorders>
          </w:tcPr>
          <w:p w:rsidR="004A6FE3" w:rsidRPr="004A6FE3" w:rsidRDefault="004A6FE3" w:rsidP="004A6FE3">
            <w:pPr>
              <w:rPr>
                <w:rFonts w:ascii="Times New Roman" w:hAnsi="Times New Roman"/>
                <w:spacing w:val="20"/>
                <w:sz w:val="20"/>
                <w:szCs w:val="20"/>
              </w:rPr>
            </w:pPr>
            <w:r w:rsidRPr="004A6FE3">
              <w:rPr>
                <w:rFonts w:ascii="Times New Roman" w:hAnsi="Times New Roman"/>
                <w:spacing w:val="20"/>
                <w:sz w:val="20"/>
                <w:szCs w:val="20"/>
              </w:rPr>
              <w:t>Špecifický cieľ:</w:t>
            </w:r>
          </w:p>
        </w:tc>
        <w:tc>
          <w:tcPr>
            <w:tcW w:w="5941" w:type="dxa"/>
            <w:tcBorders>
              <w:top w:val="single" w:sz="4" w:space="0" w:color="000000"/>
              <w:left w:val="single" w:sz="4" w:space="0" w:color="000000"/>
              <w:bottom w:val="single" w:sz="4" w:space="0" w:color="000000"/>
              <w:right w:val="single" w:sz="4" w:space="0" w:color="000000"/>
            </w:tcBorders>
          </w:tcPr>
          <w:p w:rsidR="004A6FE3" w:rsidRPr="004A6FE3" w:rsidRDefault="004A6FE3" w:rsidP="004A6FE3">
            <w:pPr>
              <w:rPr>
                <w:rFonts w:ascii="Times New Roman" w:hAnsi="Times New Roman"/>
                <w:spacing w:val="20"/>
                <w:sz w:val="20"/>
                <w:szCs w:val="20"/>
              </w:rPr>
            </w:pPr>
            <w:r w:rsidRPr="004A6FE3">
              <w:rPr>
                <w:rFonts w:ascii="Times New Roman" w:hAnsi="Times New Roman"/>
              </w:rPr>
              <w:t>1.2.1 Zvýšiť kvalitu odborného vzdelávania a prípravy reflektujúc potreby trhu práce</w:t>
            </w:r>
          </w:p>
        </w:tc>
      </w:tr>
      <w:tr w:rsidR="004A6FE3" w:rsidRPr="004A6FE3" w:rsidTr="004A6FE3">
        <w:tc>
          <w:tcPr>
            <w:tcW w:w="3527" w:type="dxa"/>
            <w:tcBorders>
              <w:top w:val="single" w:sz="4" w:space="0" w:color="000000"/>
              <w:left w:val="single" w:sz="4" w:space="0" w:color="000000"/>
              <w:bottom w:val="single" w:sz="4" w:space="0" w:color="000000"/>
              <w:right w:val="single" w:sz="4" w:space="0" w:color="000000"/>
            </w:tcBorders>
          </w:tcPr>
          <w:p w:rsidR="004A6FE3" w:rsidRPr="004A6FE3" w:rsidRDefault="004A6FE3" w:rsidP="004A6FE3">
            <w:pPr>
              <w:rPr>
                <w:rFonts w:ascii="Times New Roman" w:hAnsi="Times New Roman"/>
                <w:spacing w:val="20"/>
                <w:sz w:val="20"/>
                <w:szCs w:val="20"/>
              </w:rPr>
            </w:pPr>
            <w:r w:rsidRPr="004A6FE3">
              <w:rPr>
                <w:rFonts w:ascii="Times New Roman" w:hAnsi="Times New Roman"/>
                <w:spacing w:val="20"/>
                <w:sz w:val="20"/>
                <w:szCs w:val="20"/>
              </w:rPr>
              <w:t>Prijímateľ:</w:t>
            </w:r>
          </w:p>
        </w:tc>
        <w:tc>
          <w:tcPr>
            <w:tcW w:w="5941" w:type="dxa"/>
            <w:tcBorders>
              <w:top w:val="single" w:sz="4" w:space="0" w:color="000000"/>
              <w:left w:val="single" w:sz="4" w:space="0" w:color="000000"/>
              <w:bottom w:val="single" w:sz="4" w:space="0" w:color="000000"/>
              <w:right w:val="single" w:sz="4" w:space="0" w:color="000000"/>
            </w:tcBorders>
          </w:tcPr>
          <w:p w:rsidR="004A6FE3" w:rsidRPr="004A6FE3" w:rsidRDefault="004A6FE3" w:rsidP="004A6FE3">
            <w:pPr>
              <w:rPr>
                <w:rFonts w:ascii="Times New Roman" w:hAnsi="Times New Roman"/>
                <w:spacing w:val="20"/>
                <w:sz w:val="20"/>
                <w:szCs w:val="20"/>
              </w:rPr>
            </w:pPr>
            <w:r w:rsidRPr="004A6FE3">
              <w:rPr>
                <w:rFonts w:ascii="Times New Roman" w:hAnsi="Times New Roman"/>
              </w:rPr>
              <w:t>Súkromná stredná odborná škola – ELBA, Smetanova 2, Prešov</w:t>
            </w:r>
          </w:p>
        </w:tc>
      </w:tr>
      <w:tr w:rsidR="004A6FE3" w:rsidRPr="004A6FE3" w:rsidTr="004A6FE3">
        <w:tc>
          <w:tcPr>
            <w:tcW w:w="3527" w:type="dxa"/>
            <w:tcBorders>
              <w:top w:val="single" w:sz="4" w:space="0" w:color="000000"/>
              <w:left w:val="single" w:sz="4" w:space="0" w:color="000000"/>
              <w:bottom w:val="single" w:sz="4" w:space="0" w:color="000000"/>
              <w:right w:val="single" w:sz="4" w:space="0" w:color="000000"/>
            </w:tcBorders>
          </w:tcPr>
          <w:p w:rsidR="004A6FE3" w:rsidRPr="004A6FE3" w:rsidRDefault="004A6FE3" w:rsidP="004A6FE3">
            <w:pPr>
              <w:rPr>
                <w:rFonts w:ascii="Times New Roman" w:hAnsi="Times New Roman"/>
                <w:spacing w:val="20"/>
                <w:sz w:val="20"/>
                <w:szCs w:val="20"/>
              </w:rPr>
            </w:pPr>
            <w:r w:rsidRPr="004A6FE3">
              <w:rPr>
                <w:rFonts w:ascii="Times New Roman" w:hAnsi="Times New Roman"/>
                <w:spacing w:val="20"/>
                <w:sz w:val="20"/>
                <w:szCs w:val="20"/>
              </w:rPr>
              <w:t>Názov projektu:</w:t>
            </w:r>
          </w:p>
        </w:tc>
        <w:tc>
          <w:tcPr>
            <w:tcW w:w="5941" w:type="dxa"/>
            <w:tcBorders>
              <w:top w:val="single" w:sz="4" w:space="0" w:color="000000"/>
              <w:left w:val="single" w:sz="4" w:space="0" w:color="000000"/>
              <w:bottom w:val="single" w:sz="4" w:space="0" w:color="000000"/>
              <w:right w:val="single" w:sz="4" w:space="0" w:color="000000"/>
            </w:tcBorders>
          </w:tcPr>
          <w:p w:rsidR="004A6FE3" w:rsidRPr="004A6FE3" w:rsidRDefault="004A6FE3" w:rsidP="004A6FE3">
            <w:pPr>
              <w:rPr>
                <w:rFonts w:ascii="Times New Roman" w:hAnsi="Times New Roman"/>
                <w:spacing w:val="20"/>
                <w:sz w:val="20"/>
                <w:szCs w:val="20"/>
              </w:rPr>
            </w:pPr>
            <w:r w:rsidRPr="004A6FE3">
              <w:rPr>
                <w:rFonts w:ascii="Times New Roman" w:hAnsi="Times New Roman"/>
              </w:rPr>
              <w:t>Vzdelávanie 4.0 – prepojenie teórie s praxou</w:t>
            </w:r>
          </w:p>
        </w:tc>
      </w:tr>
      <w:tr w:rsidR="004A6FE3" w:rsidRPr="004A6FE3" w:rsidTr="004A6FE3">
        <w:tc>
          <w:tcPr>
            <w:tcW w:w="3527" w:type="dxa"/>
            <w:tcBorders>
              <w:top w:val="single" w:sz="4" w:space="0" w:color="000000"/>
              <w:left w:val="single" w:sz="4" w:space="0" w:color="000000"/>
              <w:bottom w:val="single" w:sz="4" w:space="0" w:color="000000"/>
              <w:right w:val="single" w:sz="4" w:space="0" w:color="000000"/>
            </w:tcBorders>
          </w:tcPr>
          <w:p w:rsidR="004A6FE3" w:rsidRPr="004A6FE3" w:rsidRDefault="004A6FE3" w:rsidP="004A6FE3">
            <w:pPr>
              <w:rPr>
                <w:rFonts w:ascii="Times New Roman" w:hAnsi="Times New Roman"/>
                <w:spacing w:val="20"/>
                <w:sz w:val="20"/>
                <w:szCs w:val="20"/>
              </w:rPr>
            </w:pPr>
            <w:r w:rsidRPr="004A6FE3">
              <w:rPr>
                <w:rFonts w:ascii="Times New Roman" w:hAnsi="Times New Roman"/>
                <w:spacing w:val="20"/>
                <w:sz w:val="20"/>
                <w:szCs w:val="20"/>
              </w:rPr>
              <w:t>Kód ITMS projektu:</w:t>
            </w:r>
          </w:p>
        </w:tc>
        <w:tc>
          <w:tcPr>
            <w:tcW w:w="5941" w:type="dxa"/>
            <w:tcBorders>
              <w:top w:val="single" w:sz="4" w:space="0" w:color="000000"/>
              <w:left w:val="single" w:sz="4" w:space="0" w:color="000000"/>
              <w:bottom w:val="single" w:sz="4" w:space="0" w:color="000000"/>
              <w:right w:val="single" w:sz="4" w:space="0" w:color="000000"/>
            </w:tcBorders>
          </w:tcPr>
          <w:p w:rsidR="004A6FE3" w:rsidRPr="004A6FE3" w:rsidRDefault="004A6FE3" w:rsidP="004A6FE3">
            <w:pPr>
              <w:rPr>
                <w:rFonts w:ascii="Times New Roman" w:hAnsi="Times New Roman"/>
                <w:spacing w:val="20"/>
                <w:sz w:val="20"/>
                <w:szCs w:val="20"/>
              </w:rPr>
            </w:pPr>
            <w:r w:rsidRPr="004A6FE3">
              <w:rPr>
                <w:rFonts w:ascii="Times New Roman" w:hAnsi="Times New Roman"/>
              </w:rPr>
              <w:t>312011ADL9</w:t>
            </w:r>
          </w:p>
        </w:tc>
      </w:tr>
      <w:tr w:rsidR="004A6FE3" w:rsidRPr="004A6FE3" w:rsidTr="004A6FE3">
        <w:tc>
          <w:tcPr>
            <w:tcW w:w="3527" w:type="dxa"/>
            <w:tcBorders>
              <w:top w:val="single" w:sz="4" w:space="0" w:color="000000"/>
              <w:left w:val="single" w:sz="4" w:space="0" w:color="000000"/>
              <w:bottom w:val="single" w:sz="4" w:space="0" w:color="000000"/>
              <w:right w:val="single" w:sz="4" w:space="0" w:color="000000"/>
            </w:tcBorders>
          </w:tcPr>
          <w:p w:rsidR="004A6FE3" w:rsidRPr="004A6FE3" w:rsidRDefault="004A6FE3" w:rsidP="004A6FE3">
            <w:pPr>
              <w:rPr>
                <w:rFonts w:ascii="Times New Roman" w:hAnsi="Times New Roman"/>
                <w:spacing w:val="20"/>
                <w:sz w:val="20"/>
                <w:szCs w:val="20"/>
              </w:rPr>
            </w:pPr>
            <w:r w:rsidRPr="004A6FE3">
              <w:rPr>
                <w:rFonts w:ascii="Times New Roman" w:hAnsi="Times New Roman"/>
                <w:spacing w:val="20"/>
                <w:sz w:val="20"/>
                <w:szCs w:val="20"/>
              </w:rPr>
              <w:t>Názov pedagogického klubu:</w:t>
            </w:r>
          </w:p>
        </w:tc>
        <w:tc>
          <w:tcPr>
            <w:tcW w:w="5941" w:type="dxa"/>
            <w:tcBorders>
              <w:top w:val="single" w:sz="4" w:space="0" w:color="000000"/>
              <w:left w:val="single" w:sz="4" w:space="0" w:color="000000"/>
              <w:bottom w:val="single" w:sz="4" w:space="0" w:color="000000"/>
              <w:right w:val="single" w:sz="4" w:space="0" w:color="000000"/>
            </w:tcBorders>
          </w:tcPr>
          <w:p w:rsidR="004A6FE3" w:rsidRPr="004A6FE3" w:rsidRDefault="004A6FE3" w:rsidP="004A6FE3">
            <w:pPr>
              <w:rPr>
                <w:rFonts w:ascii="Times New Roman" w:hAnsi="Times New Roman"/>
                <w:spacing w:val="20"/>
                <w:sz w:val="20"/>
                <w:szCs w:val="20"/>
              </w:rPr>
            </w:pPr>
            <w:r w:rsidRPr="004A6FE3">
              <w:rPr>
                <w:rFonts w:ascii="Times New Roman" w:hAnsi="Times New Roman"/>
              </w:rPr>
              <w:t>Pedagogický klub čitateľskej gramotnosti a kritického myslenia – prierezové témy.</w:t>
            </w:r>
          </w:p>
        </w:tc>
      </w:tr>
    </w:tbl>
    <w:p w:rsidR="003A295E" w:rsidRPr="004A6FE3" w:rsidRDefault="003A295E">
      <w:pPr>
        <w:rPr>
          <w:rFonts w:ascii="Times New Roman" w:hAnsi="Times New Roman"/>
        </w:rPr>
      </w:pPr>
    </w:p>
    <w:p w:rsidR="003A295E" w:rsidRPr="004A6FE3" w:rsidRDefault="00ED5234">
      <w:pPr>
        <w:pStyle w:val="Nadpis1"/>
        <w:jc w:val="center"/>
        <w:rPr>
          <w:rFonts w:ascii="Times New Roman" w:hAnsi="Times New Roman" w:cs="Times New Roman"/>
          <w:sz w:val="24"/>
          <w:szCs w:val="24"/>
          <w:lang w:val="sk-SK"/>
        </w:rPr>
      </w:pPr>
      <w:r w:rsidRPr="004A6FE3">
        <w:rPr>
          <w:rFonts w:ascii="Times New Roman" w:hAnsi="Times New Roman" w:cs="Times New Roman"/>
          <w:sz w:val="24"/>
          <w:szCs w:val="24"/>
          <w:lang w:val="sk-SK"/>
        </w:rPr>
        <w:t>PREZENČNÁ LISTINA</w:t>
      </w:r>
    </w:p>
    <w:p w:rsidR="003A295E" w:rsidRPr="004A6FE3" w:rsidRDefault="003A295E">
      <w:pPr>
        <w:rPr>
          <w:rFonts w:ascii="Times New Roman" w:hAnsi="Times New Roman"/>
        </w:rPr>
      </w:pPr>
    </w:p>
    <w:p w:rsidR="003A295E" w:rsidRPr="004A6FE3" w:rsidRDefault="00ED5234">
      <w:pPr>
        <w:rPr>
          <w:rFonts w:ascii="Times New Roman" w:hAnsi="Times New Roman"/>
        </w:rPr>
      </w:pPr>
      <w:r w:rsidRPr="004A6FE3">
        <w:rPr>
          <w:rFonts w:ascii="Times New Roman" w:hAnsi="Times New Roman"/>
        </w:rPr>
        <w:t xml:space="preserve">Miesto konania stretnutia: </w:t>
      </w:r>
      <w:r w:rsidR="004A6FE3" w:rsidRPr="004A6FE3">
        <w:rPr>
          <w:rFonts w:ascii="Times New Roman" w:hAnsi="Times New Roman"/>
        </w:rPr>
        <w:t>S SOŠ ELBA, Smetanova 2, Prešov</w:t>
      </w:r>
    </w:p>
    <w:p w:rsidR="003A295E" w:rsidRPr="004A6FE3" w:rsidRDefault="00ED5234">
      <w:pPr>
        <w:rPr>
          <w:rFonts w:ascii="Times New Roman" w:hAnsi="Times New Roman"/>
        </w:rPr>
      </w:pPr>
      <w:r w:rsidRPr="004A6FE3">
        <w:rPr>
          <w:rFonts w:ascii="Times New Roman" w:hAnsi="Times New Roman"/>
        </w:rPr>
        <w:t xml:space="preserve">Dátum konania stretnutia: </w:t>
      </w:r>
      <w:r w:rsidR="004A6FE3" w:rsidRPr="004A6FE3">
        <w:rPr>
          <w:rFonts w:ascii="Times New Roman" w:hAnsi="Times New Roman"/>
        </w:rPr>
        <w:t>1. decembra 2020</w:t>
      </w:r>
    </w:p>
    <w:p w:rsidR="003A295E" w:rsidRPr="004A6FE3" w:rsidRDefault="004A6FE3">
      <w:pPr>
        <w:rPr>
          <w:rFonts w:ascii="Times New Roman" w:hAnsi="Times New Roman"/>
        </w:rPr>
      </w:pPr>
      <w:r w:rsidRPr="004A6FE3">
        <w:rPr>
          <w:rFonts w:ascii="Times New Roman" w:hAnsi="Times New Roman"/>
        </w:rPr>
        <w:t xml:space="preserve">Trvanie stretnutia: od 14.45 </w:t>
      </w:r>
      <w:r w:rsidR="00ED5234" w:rsidRPr="004A6FE3">
        <w:rPr>
          <w:rFonts w:ascii="Times New Roman" w:hAnsi="Times New Roman"/>
        </w:rPr>
        <w:t>hod</w:t>
      </w:r>
      <w:r w:rsidRPr="004A6FE3">
        <w:rPr>
          <w:rFonts w:ascii="Times New Roman" w:hAnsi="Times New Roman"/>
        </w:rPr>
        <w:t xml:space="preserve">. </w:t>
      </w:r>
      <w:r w:rsidR="00ED5234" w:rsidRPr="004A6FE3">
        <w:rPr>
          <w:rFonts w:ascii="Times New Roman" w:hAnsi="Times New Roman"/>
        </w:rPr>
        <w:t>do</w:t>
      </w:r>
      <w:r w:rsidRPr="004A6FE3">
        <w:rPr>
          <w:rFonts w:ascii="Times New Roman" w:hAnsi="Times New Roman"/>
        </w:rPr>
        <w:t xml:space="preserve"> 17.45 </w:t>
      </w:r>
      <w:r w:rsidR="00ED5234" w:rsidRPr="004A6FE3">
        <w:rPr>
          <w:rFonts w:ascii="Times New Roman" w:hAnsi="Times New Roman"/>
        </w:rPr>
        <w:t>hod</w:t>
      </w:r>
      <w:r w:rsidRPr="004A6FE3">
        <w:rPr>
          <w:rFonts w:ascii="Times New Roman" w:hAnsi="Times New Roman"/>
        </w:rPr>
        <w:t>.</w:t>
      </w:r>
      <w:r w:rsidR="00ED5234" w:rsidRPr="004A6FE3">
        <w:rPr>
          <w:rFonts w:ascii="Times New Roman" w:hAnsi="Times New Roman"/>
        </w:rPr>
        <w:tab/>
      </w:r>
    </w:p>
    <w:p w:rsidR="003A295E" w:rsidRPr="004A6FE3" w:rsidRDefault="003A295E">
      <w:pPr>
        <w:rPr>
          <w:rFonts w:ascii="Times New Roman" w:hAnsi="Times New Roman"/>
        </w:rPr>
      </w:pPr>
    </w:p>
    <w:p w:rsidR="003A295E" w:rsidRPr="004A6FE3" w:rsidRDefault="00ED5234">
      <w:pPr>
        <w:rPr>
          <w:rFonts w:ascii="Times New Roman" w:hAnsi="Times New Roman"/>
        </w:rPr>
      </w:pPr>
      <w:r w:rsidRPr="004A6FE3">
        <w:rPr>
          <w:rFonts w:ascii="Times New Roman" w:hAnsi="Times New Roman"/>
        </w:rPr>
        <w:t>Zoznam účastníkov/členov pedagogického klubu:</w:t>
      </w:r>
    </w:p>
    <w:tbl>
      <w:tblPr>
        <w:tblW w:w="9212" w:type="dxa"/>
        <w:tblCellMar>
          <w:left w:w="70" w:type="dxa"/>
          <w:right w:w="70" w:type="dxa"/>
        </w:tblCellMar>
        <w:tblLook w:val="0000" w:firstRow="0" w:lastRow="0" w:firstColumn="0" w:lastColumn="0" w:noHBand="0" w:noVBand="0"/>
      </w:tblPr>
      <w:tblGrid>
        <w:gridCol w:w="545"/>
        <w:gridCol w:w="3934"/>
        <w:gridCol w:w="2428"/>
        <w:gridCol w:w="2305"/>
      </w:tblGrid>
      <w:tr w:rsidR="003A295E" w:rsidRPr="004A6FE3">
        <w:trPr>
          <w:trHeight w:val="337"/>
        </w:trPr>
        <w:tc>
          <w:tcPr>
            <w:tcW w:w="544" w:type="dxa"/>
            <w:tcBorders>
              <w:top w:val="single" w:sz="4" w:space="0" w:color="000000"/>
              <w:left w:val="single" w:sz="4" w:space="0" w:color="000000"/>
              <w:bottom w:val="single" w:sz="4" w:space="0" w:color="000000"/>
              <w:right w:val="single" w:sz="4" w:space="0" w:color="000000"/>
            </w:tcBorders>
          </w:tcPr>
          <w:p w:rsidR="003A295E" w:rsidRPr="004A6FE3" w:rsidRDefault="00ED5234">
            <w:pPr>
              <w:rPr>
                <w:rFonts w:ascii="Times New Roman" w:hAnsi="Times New Roman"/>
              </w:rPr>
            </w:pPr>
            <w:r w:rsidRPr="004A6FE3">
              <w:rPr>
                <w:rFonts w:ascii="Times New Roman" w:hAnsi="Times New Roman"/>
              </w:rPr>
              <w:t>č.</w:t>
            </w:r>
          </w:p>
        </w:tc>
        <w:tc>
          <w:tcPr>
            <w:tcW w:w="3934" w:type="dxa"/>
            <w:tcBorders>
              <w:top w:val="single" w:sz="4" w:space="0" w:color="000000"/>
              <w:left w:val="single" w:sz="4" w:space="0" w:color="000000"/>
              <w:bottom w:val="single" w:sz="4" w:space="0" w:color="000000"/>
              <w:right w:val="single" w:sz="4" w:space="0" w:color="000000"/>
            </w:tcBorders>
          </w:tcPr>
          <w:p w:rsidR="003A295E" w:rsidRPr="004A6FE3" w:rsidRDefault="00ED5234">
            <w:pPr>
              <w:rPr>
                <w:rFonts w:ascii="Times New Roman" w:hAnsi="Times New Roman"/>
              </w:rPr>
            </w:pPr>
            <w:r w:rsidRPr="004A6FE3">
              <w:rPr>
                <w:rFonts w:ascii="Times New Roman" w:hAnsi="Times New Roman"/>
              </w:rPr>
              <w:t>Meno a priezvisko</w:t>
            </w:r>
          </w:p>
        </w:tc>
        <w:tc>
          <w:tcPr>
            <w:tcW w:w="2428" w:type="dxa"/>
            <w:tcBorders>
              <w:top w:val="single" w:sz="4" w:space="0" w:color="000000"/>
              <w:left w:val="single" w:sz="4" w:space="0" w:color="000000"/>
              <w:bottom w:val="single" w:sz="4" w:space="0" w:color="000000"/>
              <w:right w:val="single" w:sz="4" w:space="0" w:color="000000"/>
            </w:tcBorders>
          </w:tcPr>
          <w:p w:rsidR="003A295E" w:rsidRPr="004A6FE3" w:rsidRDefault="00ED5234">
            <w:pPr>
              <w:rPr>
                <w:rFonts w:ascii="Times New Roman" w:hAnsi="Times New Roman"/>
              </w:rPr>
            </w:pPr>
            <w:r w:rsidRPr="004A6FE3">
              <w:rPr>
                <w:rFonts w:ascii="Times New Roman" w:hAnsi="Times New Roman"/>
              </w:rPr>
              <w:t>Podpis</w:t>
            </w:r>
          </w:p>
        </w:tc>
        <w:tc>
          <w:tcPr>
            <w:tcW w:w="2305" w:type="dxa"/>
            <w:tcBorders>
              <w:top w:val="single" w:sz="4" w:space="0" w:color="000000"/>
              <w:left w:val="single" w:sz="4" w:space="0" w:color="000000"/>
              <w:bottom w:val="single" w:sz="4" w:space="0" w:color="000000"/>
              <w:right w:val="single" w:sz="4" w:space="0" w:color="000000"/>
            </w:tcBorders>
          </w:tcPr>
          <w:p w:rsidR="003A295E" w:rsidRPr="004A6FE3" w:rsidRDefault="00ED5234">
            <w:pPr>
              <w:rPr>
                <w:rFonts w:ascii="Times New Roman" w:hAnsi="Times New Roman"/>
              </w:rPr>
            </w:pPr>
            <w:r w:rsidRPr="004A6FE3">
              <w:rPr>
                <w:rFonts w:ascii="Times New Roman" w:hAnsi="Times New Roman"/>
              </w:rPr>
              <w:t>Inštitúcia</w:t>
            </w:r>
          </w:p>
        </w:tc>
      </w:tr>
      <w:tr w:rsidR="003A295E" w:rsidRPr="004A6FE3">
        <w:trPr>
          <w:trHeight w:val="337"/>
        </w:trPr>
        <w:tc>
          <w:tcPr>
            <w:tcW w:w="544"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3934"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2428"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2305"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r>
      <w:tr w:rsidR="003A295E" w:rsidRPr="004A6FE3">
        <w:trPr>
          <w:trHeight w:val="337"/>
        </w:trPr>
        <w:tc>
          <w:tcPr>
            <w:tcW w:w="544"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3934"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2428"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2305"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r>
      <w:tr w:rsidR="003A295E" w:rsidRPr="004A6FE3">
        <w:trPr>
          <w:trHeight w:val="337"/>
        </w:trPr>
        <w:tc>
          <w:tcPr>
            <w:tcW w:w="544"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3934"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2428"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2305"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r>
      <w:tr w:rsidR="003A295E" w:rsidRPr="004A6FE3">
        <w:trPr>
          <w:trHeight w:val="337"/>
        </w:trPr>
        <w:tc>
          <w:tcPr>
            <w:tcW w:w="544"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3934"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2428"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2305"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r>
      <w:tr w:rsidR="003A295E" w:rsidRPr="004A6FE3">
        <w:trPr>
          <w:trHeight w:val="355"/>
        </w:trPr>
        <w:tc>
          <w:tcPr>
            <w:tcW w:w="544"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3934"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2428"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2305"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r>
      <w:tr w:rsidR="003A295E" w:rsidRPr="004A6FE3">
        <w:trPr>
          <w:trHeight w:val="355"/>
        </w:trPr>
        <w:tc>
          <w:tcPr>
            <w:tcW w:w="544"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3934"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2428"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2305"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r>
      <w:tr w:rsidR="003A295E" w:rsidRPr="004A6FE3">
        <w:trPr>
          <w:trHeight w:val="355"/>
        </w:trPr>
        <w:tc>
          <w:tcPr>
            <w:tcW w:w="544"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3934"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2428"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2305"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r>
      <w:tr w:rsidR="003A295E" w:rsidRPr="004A6FE3">
        <w:trPr>
          <w:trHeight w:val="355"/>
        </w:trPr>
        <w:tc>
          <w:tcPr>
            <w:tcW w:w="544"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3934"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2428"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2305"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r>
      <w:tr w:rsidR="003A295E" w:rsidRPr="004A6FE3">
        <w:trPr>
          <w:trHeight w:val="355"/>
        </w:trPr>
        <w:tc>
          <w:tcPr>
            <w:tcW w:w="544"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3934"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2428"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2305"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r>
      <w:tr w:rsidR="003A295E" w:rsidRPr="004A6FE3">
        <w:trPr>
          <w:trHeight w:val="337"/>
        </w:trPr>
        <w:tc>
          <w:tcPr>
            <w:tcW w:w="544"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3934"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2428"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2305"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r>
      <w:tr w:rsidR="003A295E" w:rsidRPr="004A6FE3">
        <w:trPr>
          <w:trHeight w:val="337"/>
        </w:trPr>
        <w:tc>
          <w:tcPr>
            <w:tcW w:w="544"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3934"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2428"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2305"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r>
      <w:tr w:rsidR="003A295E" w:rsidRPr="004A6FE3">
        <w:trPr>
          <w:trHeight w:val="337"/>
        </w:trPr>
        <w:tc>
          <w:tcPr>
            <w:tcW w:w="544"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3934"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2428"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2305"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r>
      <w:tr w:rsidR="003A295E" w:rsidRPr="004A6FE3">
        <w:trPr>
          <w:trHeight w:val="337"/>
        </w:trPr>
        <w:tc>
          <w:tcPr>
            <w:tcW w:w="544"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3934"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2428"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2305"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r>
      <w:tr w:rsidR="003A295E" w:rsidRPr="004A6FE3">
        <w:trPr>
          <w:trHeight w:val="337"/>
        </w:trPr>
        <w:tc>
          <w:tcPr>
            <w:tcW w:w="544"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3934"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2428"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2305"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r>
      <w:tr w:rsidR="003A295E" w:rsidRPr="004A6FE3">
        <w:trPr>
          <w:trHeight w:val="337"/>
        </w:trPr>
        <w:tc>
          <w:tcPr>
            <w:tcW w:w="544"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3934"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2428"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2305"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r>
      <w:tr w:rsidR="003A295E" w:rsidRPr="004A6FE3">
        <w:trPr>
          <w:trHeight w:val="337"/>
        </w:trPr>
        <w:tc>
          <w:tcPr>
            <w:tcW w:w="544"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3934"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2428"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2305"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r>
      <w:tr w:rsidR="003A295E" w:rsidRPr="004A6FE3">
        <w:trPr>
          <w:trHeight w:val="337"/>
        </w:trPr>
        <w:tc>
          <w:tcPr>
            <w:tcW w:w="544"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3934"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2428"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2305"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r>
      <w:tr w:rsidR="003A295E" w:rsidRPr="004A6FE3">
        <w:trPr>
          <w:trHeight w:val="355"/>
        </w:trPr>
        <w:tc>
          <w:tcPr>
            <w:tcW w:w="544"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3934"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2428"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2305"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r>
      <w:tr w:rsidR="003A295E" w:rsidRPr="004A6FE3">
        <w:trPr>
          <w:trHeight w:val="355"/>
        </w:trPr>
        <w:tc>
          <w:tcPr>
            <w:tcW w:w="544"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3934"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2428"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2305"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r>
      <w:tr w:rsidR="003A295E" w:rsidRPr="004A6FE3">
        <w:trPr>
          <w:trHeight w:val="355"/>
        </w:trPr>
        <w:tc>
          <w:tcPr>
            <w:tcW w:w="544"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3934"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2428"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2305"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r>
      <w:tr w:rsidR="003A295E" w:rsidRPr="004A6FE3">
        <w:trPr>
          <w:trHeight w:val="355"/>
        </w:trPr>
        <w:tc>
          <w:tcPr>
            <w:tcW w:w="544"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3934"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2428"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2305"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r>
      <w:tr w:rsidR="003A295E" w:rsidRPr="004A6FE3">
        <w:trPr>
          <w:trHeight w:val="355"/>
        </w:trPr>
        <w:tc>
          <w:tcPr>
            <w:tcW w:w="544"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3934"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2428"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2305"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r>
    </w:tbl>
    <w:p w:rsidR="003A295E" w:rsidRPr="004A6FE3" w:rsidRDefault="003A295E">
      <w:pPr>
        <w:jc w:val="both"/>
        <w:rPr>
          <w:rFonts w:ascii="Times New Roman" w:hAnsi="Times New Roman"/>
          <w:bCs/>
          <w:sz w:val="20"/>
        </w:rPr>
      </w:pPr>
    </w:p>
    <w:p w:rsidR="003A295E" w:rsidRPr="004A6FE3" w:rsidRDefault="003A295E">
      <w:pPr>
        <w:rPr>
          <w:rFonts w:ascii="Times New Roman" w:hAnsi="Times New Roman"/>
        </w:rPr>
      </w:pPr>
    </w:p>
    <w:p w:rsidR="003A295E" w:rsidRPr="004A6FE3" w:rsidRDefault="00ED5234">
      <w:pPr>
        <w:jc w:val="both"/>
        <w:rPr>
          <w:rFonts w:ascii="Times New Roman" w:hAnsi="Times New Roman"/>
        </w:rPr>
      </w:pPr>
      <w:r w:rsidRPr="004A6FE3">
        <w:rPr>
          <w:rFonts w:ascii="Times New Roman" w:hAnsi="Times New Roman"/>
        </w:rPr>
        <w:t>Meno prizvaných odborníkov/iných účastníkov, ktorí nie sú členmi pedagogického klubu  a podpis/y:</w:t>
      </w:r>
    </w:p>
    <w:p w:rsidR="003A295E" w:rsidRPr="004A6FE3" w:rsidRDefault="00ED5234">
      <w:pPr>
        <w:rPr>
          <w:rFonts w:ascii="Times New Roman" w:hAnsi="Times New Roman"/>
        </w:rPr>
      </w:pPr>
      <w:r w:rsidRPr="004A6FE3">
        <w:rPr>
          <w:rFonts w:ascii="Times New Roman" w:hAnsi="Times New Roman"/>
        </w:rPr>
        <w:tab/>
      </w:r>
    </w:p>
    <w:tbl>
      <w:tblPr>
        <w:tblW w:w="9001" w:type="dxa"/>
        <w:tblCellMar>
          <w:left w:w="70" w:type="dxa"/>
          <w:right w:w="70" w:type="dxa"/>
        </w:tblCellMar>
        <w:tblLook w:val="0000" w:firstRow="0" w:lastRow="0" w:firstColumn="0" w:lastColumn="0" w:noHBand="0" w:noVBand="0"/>
      </w:tblPr>
      <w:tblGrid>
        <w:gridCol w:w="610"/>
        <w:gridCol w:w="4680"/>
        <w:gridCol w:w="1727"/>
        <w:gridCol w:w="1984"/>
      </w:tblGrid>
      <w:tr w:rsidR="003A295E" w:rsidRPr="004A6FE3">
        <w:trPr>
          <w:trHeight w:val="337"/>
        </w:trPr>
        <w:tc>
          <w:tcPr>
            <w:tcW w:w="610" w:type="dxa"/>
            <w:tcBorders>
              <w:top w:val="single" w:sz="4" w:space="0" w:color="000000"/>
              <w:left w:val="single" w:sz="4" w:space="0" w:color="000000"/>
              <w:bottom w:val="single" w:sz="4" w:space="0" w:color="000000"/>
              <w:right w:val="single" w:sz="4" w:space="0" w:color="000000"/>
            </w:tcBorders>
          </w:tcPr>
          <w:p w:rsidR="003A295E" w:rsidRPr="004A6FE3" w:rsidRDefault="00ED5234">
            <w:pPr>
              <w:rPr>
                <w:rFonts w:ascii="Times New Roman" w:hAnsi="Times New Roman"/>
              </w:rPr>
            </w:pPr>
            <w:r w:rsidRPr="004A6FE3">
              <w:rPr>
                <w:rFonts w:ascii="Times New Roman" w:hAnsi="Times New Roman"/>
              </w:rPr>
              <w:t>č.</w:t>
            </w:r>
          </w:p>
        </w:tc>
        <w:tc>
          <w:tcPr>
            <w:tcW w:w="4679" w:type="dxa"/>
            <w:tcBorders>
              <w:top w:val="single" w:sz="4" w:space="0" w:color="000000"/>
              <w:left w:val="single" w:sz="4" w:space="0" w:color="000000"/>
              <w:bottom w:val="single" w:sz="4" w:space="0" w:color="000000"/>
              <w:right w:val="single" w:sz="4" w:space="0" w:color="000000"/>
            </w:tcBorders>
          </w:tcPr>
          <w:p w:rsidR="003A295E" w:rsidRPr="004A6FE3" w:rsidRDefault="00ED5234">
            <w:pPr>
              <w:rPr>
                <w:rFonts w:ascii="Times New Roman" w:hAnsi="Times New Roman"/>
              </w:rPr>
            </w:pPr>
            <w:r w:rsidRPr="004A6FE3">
              <w:rPr>
                <w:rFonts w:ascii="Times New Roman" w:hAnsi="Times New Roman"/>
              </w:rPr>
              <w:t>Meno a priezvisko</w:t>
            </w:r>
          </w:p>
        </w:tc>
        <w:tc>
          <w:tcPr>
            <w:tcW w:w="1727" w:type="dxa"/>
            <w:tcBorders>
              <w:top w:val="single" w:sz="4" w:space="0" w:color="000000"/>
              <w:left w:val="single" w:sz="4" w:space="0" w:color="000000"/>
              <w:bottom w:val="single" w:sz="4" w:space="0" w:color="000000"/>
              <w:right w:val="single" w:sz="4" w:space="0" w:color="000000"/>
            </w:tcBorders>
          </w:tcPr>
          <w:p w:rsidR="003A295E" w:rsidRPr="004A6FE3" w:rsidRDefault="00ED5234">
            <w:pPr>
              <w:rPr>
                <w:rFonts w:ascii="Times New Roman" w:hAnsi="Times New Roman"/>
              </w:rPr>
            </w:pPr>
            <w:r w:rsidRPr="004A6FE3">
              <w:rPr>
                <w:rFonts w:ascii="Times New Roman" w:hAnsi="Times New Roman"/>
              </w:rPr>
              <w:t>Podpis</w:t>
            </w:r>
          </w:p>
        </w:tc>
        <w:tc>
          <w:tcPr>
            <w:tcW w:w="1984" w:type="dxa"/>
            <w:tcBorders>
              <w:top w:val="single" w:sz="4" w:space="0" w:color="000000"/>
              <w:left w:val="single" w:sz="4" w:space="0" w:color="000000"/>
              <w:bottom w:val="single" w:sz="4" w:space="0" w:color="000000"/>
              <w:right w:val="single" w:sz="4" w:space="0" w:color="000000"/>
            </w:tcBorders>
          </w:tcPr>
          <w:p w:rsidR="003A295E" w:rsidRPr="004A6FE3" w:rsidRDefault="00ED5234">
            <w:pPr>
              <w:rPr>
                <w:rFonts w:ascii="Times New Roman" w:hAnsi="Times New Roman"/>
              </w:rPr>
            </w:pPr>
            <w:r w:rsidRPr="004A6FE3">
              <w:rPr>
                <w:rFonts w:ascii="Times New Roman" w:hAnsi="Times New Roman"/>
              </w:rPr>
              <w:t>Inštitúcia</w:t>
            </w:r>
          </w:p>
        </w:tc>
      </w:tr>
      <w:tr w:rsidR="003A295E" w:rsidRPr="004A6FE3">
        <w:trPr>
          <w:trHeight w:val="337"/>
        </w:trPr>
        <w:tc>
          <w:tcPr>
            <w:tcW w:w="610"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4679" w:type="dxa"/>
            <w:tcBorders>
              <w:top w:val="single" w:sz="4" w:space="0" w:color="000000"/>
              <w:left w:val="single" w:sz="4" w:space="0" w:color="000000"/>
              <w:bottom w:val="single" w:sz="4" w:space="0" w:color="000000"/>
              <w:right w:val="single" w:sz="4" w:space="0" w:color="000000"/>
            </w:tcBorders>
          </w:tcPr>
          <w:p w:rsidR="003A295E" w:rsidRPr="004A6FE3" w:rsidRDefault="003A295E">
            <w:pPr>
              <w:jc w:val="center"/>
              <w:rPr>
                <w:rFonts w:ascii="Times New Roman" w:hAnsi="Times New Roman"/>
              </w:rPr>
            </w:pPr>
          </w:p>
        </w:tc>
        <w:tc>
          <w:tcPr>
            <w:tcW w:w="1727"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1984"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r>
      <w:tr w:rsidR="003A295E" w:rsidRPr="004A6FE3">
        <w:trPr>
          <w:trHeight w:val="337"/>
        </w:trPr>
        <w:tc>
          <w:tcPr>
            <w:tcW w:w="610"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4679" w:type="dxa"/>
            <w:tcBorders>
              <w:top w:val="single" w:sz="4" w:space="0" w:color="000000"/>
              <w:left w:val="single" w:sz="4" w:space="0" w:color="000000"/>
              <w:bottom w:val="single" w:sz="4" w:space="0" w:color="000000"/>
              <w:right w:val="single" w:sz="4" w:space="0" w:color="000000"/>
            </w:tcBorders>
          </w:tcPr>
          <w:p w:rsidR="003A295E" w:rsidRPr="004A6FE3" w:rsidRDefault="003A295E">
            <w:pPr>
              <w:jc w:val="center"/>
              <w:rPr>
                <w:rFonts w:ascii="Times New Roman" w:hAnsi="Times New Roman"/>
              </w:rPr>
            </w:pPr>
          </w:p>
        </w:tc>
        <w:tc>
          <w:tcPr>
            <w:tcW w:w="1727"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1984"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r>
      <w:tr w:rsidR="003A295E" w:rsidRPr="004A6FE3">
        <w:trPr>
          <w:trHeight w:val="355"/>
        </w:trPr>
        <w:tc>
          <w:tcPr>
            <w:tcW w:w="610"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4679"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1727"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c>
          <w:tcPr>
            <w:tcW w:w="1984" w:type="dxa"/>
            <w:tcBorders>
              <w:top w:val="single" w:sz="4" w:space="0" w:color="000000"/>
              <w:left w:val="single" w:sz="4" w:space="0" w:color="000000"/>
              <w:bottom w:val="single" w:sz="4" w:space="0" w:color="000000"/>
              <w:right w:val="single" w:sz="4" w:space="0" w:color="000000"/>
            </w:tcBorders>
          </w:tcPr>
          <w:p w:rsidR="003A295E" w:rsidRPr="004A6FE3" w:rsidRDefault="003A295E">
            <w:pPr>
              <w:rPr>
                <w:rFonts w:ascii="Times New Roman" w:hAnsi="Times New Roman"/>
              </w:rPr>
            </w:pPr>
          </w:p>
        </w:tc>
      </w:tr>
    </w:tbl>
    <w:p w:rsidR="003A295E" w:rsidRPr="004A6FE3" w:rsidRDefault="003A295E">
      <w:pPr>
        <w:rPr>
          <w:rFonts w:ascii="Times New Roman" w:hAnsi="Times New Roman"/>
        </w:rPr>
      </w:pPr>
    </w:p>
    <w:p w:rsidR="003A295E" w:rsidRPr="004A6FE3" w:rsidRDefault="003A295E">
      <w:pPr>
        <w:rPr>
          <w:rFonts w:ascii="Times New Roman" w:hAnsi="Times New Roman"/>
        </w:rPr>
      </w:pPr>
    </w:p>
    <w:p w:rsidR="003A295E" w:rsidRPr="004A6FE3" w:rsidRDefault="003A295E">
      <w:pPr>
        <w:pStyle w:val="Odsekzoznamu"/>
        <w:tabs>
          <w:tab w:val="left" w:pos="1114"/>
        </w:tabs>
        <w:rPr>
          <w:rFonts w:ascii="Times New Roman" w:hAnsi="Times New Roman"/>
        </w:rPr>
      </w:pPr>
    </w:p>
    <w:sectPr w:rsidR="003A295E" w:rsidRPr="004A6FE3">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11A7"/>
    <w:multiLevelType w:val="multilevel"/>
    <w:tmpl w:val="DF4AD88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 w15:restartNumberingAfterBreak="0">
    <w:nsid w:val="04BF4138"/>
    <w:multiLevelType w:val="multilevel"/>
    <w:tmpl w:val="74F8DE3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 w15:restartNumberingAfterBreak="0">
    <w:nsid w:val="0CAB36AD"/>
    <w:multiLevelType w:val="multilevel"/>
    <w:tmpl w:val="9B8E096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440"/>
        </w:tabs>
        <w:ind w:left="2160" w:hanging="180"/>
      </w:pPr>
      <w:rPr>
        <w:rFonts w:cs="Times New Roman"/>
      </w:rPr>
    </w:lvl>
    <w:lvl w:ilvl="3">
      <w:start w:val="1"/>
      <w:numFmt w:val="decimal"/>
      <w:lvlText w:val="%4."/>
      <w:lvlJc w:val="left"/>
      <w:pPr>
        <w:tabs>
          <w:tab w:val="num" w:pos="1800"/>
        </w:tabs>
        <w:ind w:left="2880" w:hanging="360"/>
      </w:pPr>
      <w:rPr>
        <w:rFonts w:cs="Times New Roman"/>
      </w:rPr>
    </w:lvl>
    <w:lvl w:ilvl="4">
      <w:start w:val="1"/>
      <w:numFmt w:val="lowerLetter"/>
      <w:lvlText w:val="%5."/>
      <w:lvlJc w:val="left"/>
      <w:pPr>
        <w:tabs>
          <w:tab w:val="num" w:pos="2160"/>
        </w:tabs>
        <w:ind w:left="3600" w:hanging="360"/>
      </w:pPr>
      <w:rPr>
        <w:rFonts w:cs="Times New Roman"/>
      </w:rPr>
    </w:lvl>
    <w:lvl w:ilvl="5">
      <w:start w:val="1"/>
      <w:numFmt w:val="lowerRoman"/>
      <w:lvlText w:val="%6."/>
      <w:lvlJc w:val="right"/>
      <w:pPr>
        <w:tabs>
          <w:tab w:val="num" w:pos="2520"/>
        </w:tabs>
        <w:ind w:left="4320" w:hanging="180"/>
      </w:pPr>
      <w:rPr>
        <w:rFonts w:cs="Times New Roman"/>
      </w:rPr>
    </w:lvl>
    <w:lvl w:ilvl="6">
      <w:start w:val="1"/>
      <w:numFmt w:val="decimal"/>
      <w:lvlText w:val="%7."/>
      <w:lvlJc w:val="left"/>
      <w:pPr>
        <w:tabs>
          <w:tab w:val="num" w:pos="2880"/>
        </w:tabs>
        <w:ind w:left="5040" w:hanging="360"/>
      </w:pPr>
      <w:rPr>
        <w:rFonts w:cs="Times New Roman"/>
      </w:rPr>
    </w:lvl>
    <w:lvl w:ilvl="7">
      <w:start w:val="1"/>
      <w:numFmt w:val="lowerLetter"/>
      <w:lvlText w:val="%8."/>
      <w:lvlJc w:val="left"/>
      <w:pPr>
        <w:tabs>
          <w:tab w:val="num" w:pos="3240"/>
        </w:tabs>
        <w:ind w:left="5760" w:hanging="360"/>
      </w:pPr>
      <w:rPr>
        <w:rFonts w:cs="Times New Roman"/>
      </w:rPr>
    </w:lvl>
    <w:lvl w:ilvl="8">
      <w:start w:val="1"/>
      <w:numFmt w:val="lowerRoman"/>
      <w:lvlText w:val="%9."/>
      <w:lvlJc w:val="right"/>
      <w:pPr>
        <w:tabs>
          <w:tab w:val="num" w:pos="3600"/>
        </w:tabs>
        <w:ind w:left="6480" w:hanging="180"/>
      </w:pPr>
      <w:rPr>
        <w:rFonts w:cs="Times New Roman"/>
      </w:rPr>
    </w:lvl>
  </w:abstractNum>
  <w:abstractNum w:abstractNumId="3" w15:restartNumberingAfterBreak="0">
    <w:nsid w:val="0E83660D"/>
    <w:multiLevelType w:val="hybridMultilevel"/>
    <w:tmpl w:val="A9A4750E"/>
    <w:lvl w:ilvl="0" w:tplc="A2C4B1E8">
      <w:numFmt w:val="bullet"/>
      <w:lvlText w:val=""/>
      <w:lvlJc w:val="left"/>
      <w:pPr>
        <w:ind w:left="720" w:hanging="360"/>
      </w:pPr>
      <w:rPr>
        <w:rFonts w:ascii="Times New Roman" w:eastAsia="Symbol"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8C85F80"/>
    <w:multiLevelType w:val="hybridMultilevel"/>
    <w:tmpl w:val="1708DA0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15:restartNumberingAfterBreak="0">
    <w:nsid w:val="47D02B86"/>
    <w:multiLevelType w:val="multilevel"/>
    <w:tmpl w:val="DD103D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54CD7840"/>
    <w:multiLevelType w:val="multilevel"/>
    <w:tmpl w:val="EA66E46C"/>
    <w:lvl w:ilvl="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7" w15:restartNumberingAfterBreak="0">
    <w:nsid w:val="59ED1248"/>
    <w:multiLevelType w:val="multilevel"/>
    <w:tmpl w:val="3566EC82"/>
    <w:lvl w:ilvl="0">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440" w:hanging="360"/>
      </w:pPr>
      <w:rPr>
        <w:rFonts w:ascii="Symbol" w:hAnsi="Symbol"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8" w15:restartNumberingAfterBreak="0">
    <w:nsid w:val="66FF1D47"/>
    <w:multiLevelType w:val="hybridMultilevel"/>
    <w:tmpl w:val="E84A19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0506A14"/>
    <w:multiLevelType w:val="multilevel"/>
    <w:tmpl w:val="A3FC772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440"/>
        </w:tabs>
        <w:ind w:left="2160" w:hanging="180"/>
      </w:pPr>
      <w:rPr>
        <w:rFonts w:cs="Times New Roman"/>
      </w:rPr>
    </w:lvl>
    <w:lvl w:ilvl="3">
      <w:start w:val="1"/>
      <w:numFmt w:val="decimal"/>
      <w:lvlText w:val="%4."/>
      <w:lvlJc w:val="left"/>
      <w:pPr>
        <w:tabs>
          <w:tab w:val="num" w:pos="1800"/>
        </w:tabs>
        <w:ind w:left="2880" w:hanging="360"/>
      </w:pPr>
      <w:rPr>
        <w:rFonts w:cs="Times New Roman"/>
      </w:rPr>
    </w:lvl>
    <w:lvl w:ilvl="4">
      <w:start w:val="1"/>
      <w:numFmt w:val="lowerLetter"/>
      <w:lvlText w:val="%5."/>
      <w:lvlJc w:val="left"/>
      <w:pPr>
        <w:tabs>
          <w:tab w:val="num" w:pos="2160"/>
        </w:tabs>
        <w:ind w:left="3600" w:hanging="360"/>
      </w:pPr>
      <w:rPr>
        <w:rFonts w:cs="Times New Roman"/>
      </w:rPr>
    </w:lvl>
    <w:lvl w:ilvl="5">
      <w:start w:val="1"/>
      <w:numFmt w:val="lowerRoman"/>
      <w:lvlText w:val="%6."/>
      <w:lvlJc w:val="right"/>
      <w:pPr>
        <w:tabs>
          <w:tab w:val="num" w:pos="2520"/>
        </w:tabs>
        <w:ind w:left="4320" w:hanging="180"/>
      </w:pPr>
      <w:rPr>
        <w:rFonts w:cs="Times New Roman"/>
      </w:rPr>
    </w:lvl>
    <w:lvl w:ilvl="6">
      <w:start w:val="1"/>
      <w:numFmt w:val="decimal"/>
      <w:lvlText w:val="%7."/>
      <w:lvlJc w:val="left"/>
      <w:pPr>
        <w:tabs>
          <w:tab w:val="num" w:pos="2880"/>
        </w:tabs>
        <w:ind w:left="5040" w:hanging="360"/>
      </w:pPr>
      <w:rPr>
        <w:rFonts w:cs="Times New Roman"/>
      </w:rPr>
    </w:lvl>
    <w:lvl w:ilvl="7">
      <w:start w:val="1"/>
      <w:numFmt w:val="lowerLetter"/>
      <w:lvlText w:val="%8."/>
      <w:lvlJc w:val="left"/>
      <w:pPr>
        <w:tabs>
          <w:tab w:val="num" w:pos="3240"/>
        </w:tabs>
        <w:ind w:left="5760" w:hanging="360"/>
      </w:pPr>
      <w:rPr>
        <w:rFonts w:cs="Times New Roman"/>
      </w:rPr>
    </w:lvl>
    <w:lvl w:ilvl="8">
      <w:start w:val="1"/>
      <w:numFmt w:val="lowerRoman"/>
      <w:lvlText w:val="%9."/>
      <w:lvlJc w:val="right"/>
      <w:pPr>
        <w:tabs>
          <w:tab w:val="num" w:pos="3600"/>
        </w:tabs>
        <w:ind w:left="6480" w:hanging="180"/>
      </w:pPr>
      <w:rPr>
        <w:rFonts w:cs="Times New Roman"/>
      </w:rPr>
    </w:lvl>
  </w:abstractNum>
  <w:num w:numId="1">
    <w:abstractNumId w:val="9"/>
  </w:num>
  <w:num w:numId="2">
    <w:abstractNumId w:val="2"/>
  </w:num>
  <w:num w:numId="3">
    <w:abstractNumId w:val="0"/>
  </w:num>
  <w:num w:numId="4">
    <w:abstractNumId w:val="1"/>
  </w:num>
  <w:num w:numId="5">
    <w:abstractNumId w:val="6"/>
  </w:num>
  <w:num w:numId="6">
    <w:abstractNumId w:val="5"/>
  </w:num>
  <w:num w:numId="7">
    <w:abstractNumId w:val="8"/>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5E"/>
    <w:rsid w:val="003A295E"/>
    <w:rsid w:val="004A6FE3"/>
    <w:rsid w:val="00C52381"/>
    <w:rsid w:val="00ED5234"/>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B819F-2716-44C7-A5D2-DC654792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2"/>
      <w:sz w:val="32"/>
      <w:szCs w:val="32"/>
      <w:lang w:val="cs-CZ" w:eastAsia="cs-CZ"/>
    </w:rPr>
  </w:style>
  <w:style w:type="paragraph" w:styleId="Nadpis3">
    <w:name w:val="heading 3"/>
    <w:basedOn w:val="Normlny"/>
    <w:next w:val="Normlny"/>
    <w:link w:val="Nadpis3Char"/>
    <w:semiHidden/>
    <w:unhideWhenUsed/>
    <w:qFormat/>
    <w:locked/>
    <w:rsid w:val="002A4C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qFormat/>
    <w:locked/>
    <w:rsid w:val="00D0796E"/>
    <w:rPr>
      <w:rFonts w:ascii="Arial" w:hAnsi="Arial" w:cs="Arial"/>
      <w:b/>
      <w:bCs/>
      <w:kern w:val="2"/>
      <w:sz w:val="32"/>
      <w:szCs w:val="32"/>
      <w:lang w:val="cs-CZ" w:eastAsia="cs-CZ"/>
    </w:rPr>
  </w:style>
  <w:style w:type="character" w:customStyle="1" w:styleId="TextbublinyChar">
    <w:name w:val="Text bubliny Char"/>
    <w:link w:val="Textbubliny"/>
    <w:uiPriority w:val="99"/>
    <w:semiHidden/>
    <w:qFormat/>
    <w:locked/>
    <w:rsid w:val="00B440DB"/>
    <w:rPr>
      <w:rFonts w:ascii="Tahoma" w:hAnsi="Tahoma" w:cs="Tahoma"/>
      <w:sz w:val="16"/>
      <w:szCs w:val="16"/>
    </w:rPr>
  </w:style>
  <w:style w:type="character" w:styleId="Zstupntext">
    <w:name w:val="Placeholder Text"/>
    <w:uiPriority w:val="99"/>
    <w:semiHidden/>
    <w:qFormat/>
    <w:rsid w:val="00DA6ABC"/>
    <w:rPr>
      <w:rFonts w:cs="Times New Roman"/>
      <w:color w:val="808080"/>
    </w:rPr>
  </w:style>
  <w:style w:type="character" w:customStyle="1" w:styleId="tl1">
    <w:name w:val="Štýl1"/>
    <w:uiPriority w:val="99"/>
    <w:qFormat/>
    <w:rsid w:val="002D7F9B"/>
    <w:rPr>
      <w:rFonts w:ascii="Times New Roman" w:hAnsi="Times New Roman" w:cs="Times New Roman"/>
      <w:b/>
      <w:sz w:val="28"/>
    </w:rPr>
  </w:style>
  <w:style w:type="character" w:customStyle="1" w:styleId="TextpoznmkypodiarouChar">
    <w:name w:val="Text poznámky pod čiarou Char"/>
    <w:link w:val="Textpoznmkypodiarou"/>
    <w:uiPriority w:val="99"/>
    <w:semiHidden/>
    <w:qFormat/>
    <w:locked/>
    <w:rsid w:val="00CF35D8"/>
    <w:rPr>
      <w:rFonts w:cs="Times New Roman"/>
      <w:sz w:val="20"/>
      <w:szCs w:val="20"/>
    </w:rPr>
  </w:style>
  <w:style w:type="character" w:customStyle="1" w:styleId="FootnoteCharacters">
    <w:name w:val="Footnote Characters"/>
    <w:uiPriority w:val="99"/>
    <w:semiHidden/>
    <w:qFormat/>
    <w:rsid w:val="00CF35D8"/>
    <w:rPr>
      <w:rFonts w:cs="Times New Roman"/>
      <w:vertAlign w:val="superscript"/>
    </w:rPr>
  </w:style>
  <w:style w:type="character" w:customStyle="1" w:styleId="FootnoteAnchor">
    <w:name w:val="Footnote Anchor"/>
    <w:rPr>
      <w:rFonts w:cs="Times New Roman"/>
      <w:vertAlign w:val="superscript"/>
    </w:rPr>
  </w:style>
  <w:style w:type="character" w:styleId="Odkaznakomentr">
    <w:name w:val="annotation reference"/>
    <w:uiPriority w:val="99"/>
    <w:semiHidden/>
    <w:qFormat/>
    <w:rsid w:val="00AF5989"/>
    <w:rPr>
      <w:rFonts w:cs="Times New Roman"/>
      <w:sz w:val="16"/>
      <w:szCs w:val="16"/>
    </w:rPr>
  </w:style>
  <w:style w:type="character" w:customStyle="1" w:styleId="TextkomentraChar">
    <w:name w:val="Text komentára Char"/>
    <w:link w:val="Textkomentra"/>
    <w:uiPriority w:val="99"/>
    <w:semiHidden/>
    <w:qFormat/>
    <w:locked/>
    <w:rsid w:val="00AF5989"/>
    <w:rPr>
      <w:rFonts w:cs="Times New Roman"/>
      <w:sz w:val="20"/>
      <w:szCs w:val="20"/>
    </w:rPr>
  </w:style>
  <w:style w:type="character" w:customStyle="1" w:styleId="PredmetkomentraChar">
    <w:name w:val="Predmet komentára Char"/>
    <w:link w:val="Predmetkomentra"/>
    <w:uiPriority w:val="99"/>
    <w:semiHidden/>
    <w:qFormat/>
    <w:locked/>
    <w:rsid w:val="00AF5989"/>
    <w:rPr>
      <w:rFonts w:cs="Times New Roman"/>
      <w:b/>
      <w:bCs/>
      <w:sz w:val="20"/>
      <w:szCs w:val="20"/>
    </w:rPr>
  </w:style>
  <w:style w:type="character" w:styleId="Hypertextovprepojenie">
    <w:name w:val="Hyperlink"/>
    <w:uiPriority w:val="99"/>
    <w:semiHidden/>
    <w:unhideWhenUsed/>
    <w:rsid w:val="00A250F1"/>
    <w:rPr>
      <w:color w:val="0000FF"/>
      <w:u w:val="single"/>
    </w:rPr>
  </w:style>
  <w:style w:type="character" w:customStyle="1" w:styleId="Nadpis3Char">
    <w:name w:val="Nadpis 3 Char"/>
    <w:basedOn w:val="Predvolenpsmoodseku"/>
    <w:link w:val="Nadpis3"/>
    <w:semiHidden/>
    <w:qFormat/>
    <w:rsid w:val="002A4CE2"/>
    <w:rPr>
      <w:rFonts w:asciiTheme="majorHAnsi" w:eastAsiaTheme="majorEastAsia" w:hAnsiTheme="majorHAnsi" w:cstheme="majorBidi"/>
      <w:color w:val="243F60" w:themeColor="accent1" w:themeShade="7F"/>
      <w:sz w:val="24"/>
      <w:szCs w:val="24"/>
      <w:lang w:eastAsia="en-US"/>
    </w:rPr>
  </w:style>
  <w:style w:type="paragraph" w:customStyle="1" w:styleId="Heading">
    <w:name w:val="Heading"/>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pPr>
      <w:spacing w:after="140"/>
    </w:p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paragraph" w:styleId="Textbubliny">
    <w:name w:val="Balloon Text"/>
    <w:basedOn w:val="Normlny"/>
    <w:link w:val="TextbublinyChar"/>
    <w:uiPriority w:val="99"/>
    <w:semiHidden/>
    <w:qFormat/>
    <w:rsid w:val="00B440DB"/>
    <w:pPr>
      <w:spacing w:after="0" w:line="240" w:lineRule="auto"/>
    </w:pPr>
    <w:rPr>
      <w:rFonts w:ascii="Tahoma" w:hAnsi="Tahoma" w:cs="Tahoma"/>
      <w:sz w:val="16"/>
      <w:szCs w:val="16"/>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paragraph" w:styleId="Odsekzoznamu">
    <w:name w:val="List Paragraph"/>
    <w:basedOn w:val="Normlny"/>
    <w:uiPriority w:val="34"/>
    <w:qFormat/>
    <w:rsid w:val="00BF2F35"/>
    <w:pPr>
      <w:ind w:left="720"/>
      <w:contextualSpacing/>
    </w:pPr>
  </w:style>
  <w:style w:type="paragraph" w:customStyle="1" w:styleId="CharCharCharChar">
    <w:name w:val="Char Char Char Char"/>
    <w:basedOn w:val="Normlny"/>
    <w:uiPriority w:val="99"/>
    <w:qFormat/>
    <w:rsid w:val="00D0796E"/>
    <w:pPr>
      <w:widowControl w:val="0"/>
      <w:spacing w:after="160" w:line="240" w:lineRule="exact"/>
      <w:ind w:firstLine="720"/>
      <w:textAlignment w:val="baseline"/>
    </w:pPr>
    <w:rPr>
      <w:rFonts w:ascii="Tahoma" w:eastAsia="Times New Roman" w:hAnsi="Tahoma" w:cs="Tahoma"/>
      <w:sz w:val="20"/>
      <w:szCs w:val="20"/>
      <w:lang w:val="en-US"/>
    </w:rPr>
  </w:style>
  <w:style w:type="paragraph" w:styleId="Textkomentra">
    <w:name w:val="annotation text"/>
    <w:basedOn w:val="Normlny"/>
    <w:link w:val="TextkomentraChar"/>
    <w:uiPriority w:val="99"/>
    <w:semiHidden/>
    <w:qFormat/>
    <w:rsid w:val="00AF5989"/>
    <w:pPr>
      <w:spacing w:line="240" w:lineRule="auto"/>
    </w:pPr>
    <w:rPr>
      <w:sz w:val="20"/>
      <w:szCs w:val="20"/>
    </w:rPr>
  </w:style>
  <w:style w:type="paragraph" w:styleId="Predmetkomentra">
    <w:name w:val="annotation subject"/>
    <w:basedOn w:val="Textkomentra"/>
    <w:next w:val="Textkomentra"/>
    <w:link w:val="PredmetkomentraChar"/>
    <w:uiPriority w:val="99"/>
    <w:semiHidden/>
    <w:qFormat/>
    <w:rsid w:val="00AF5989"/>
    <w:rPr>
      <w:b/>
      <w:bCs/>
    </w:rPr>
  </w:style>
  <w:style w:type="paragraph" w:customStyle="1" w:styleId="tl2">
    <w:name w:val="Štýl2"/>
    <w:qFormat/>
    <w:rsid w:val="006A62A3"/>
    <w:pPr>
      <w:widowControl w:val="0"/>
      <w:tabs>
        <w:tab w:val="left" w:pos="567"/>
        <w:tab w:val="left" w:pos="1134"/>
      </w:tabs>
      <w:spacing w:line="360" w:lineRule="auto"/>
      <w:jc w:val="both"/>
    </w:pPr>
    <w:rPr>
      <w:rFonts w:ascii="Times New Roman" w:eastAsia="Times New Roman" w:hAnsi="Times New Roman"/>
      <w:color w:val="000000"/>
      <w:sz w:val="24"/>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1557</Words>
  <Characters>8880</Characters>
  <Application>Microsoft Office Word</Application>
  <DocSecurity>0</DocSecurity>
  <Lines>74</Lines>
  <Paragraphs>20</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10417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dc:description/>
  <cp:lastModifiedBy>Birošová Romana</cp:lastModifiedBy>
  <cp:revision>4</cp:revision>
  <cp:lastPrinted>2020-12-01T13:35:00Z</cp:lastPrinted>
  <dcterms:created xsi:type="dcterms:W3CDTF">2020-11-08T14:43:00Z</dcterms:created>
  <dcterms:modified xsi:type="dcterms:W3CDTF">2020-12-10T08:10:00Z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