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  <w:bookmarkStart w:id="0" w:name="_GoBack"/>
      <w:bookmarkEnd w:id="0"/>
    </w:p>
    <w:p w14:paraId="7640FE1F" w14:textId="2AF13462" w:rsidR="00860AFC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1A0959E" w14:textId="4A5847AE" w:rsidR="00742B7F" w:rsidRDefault="00742B7F" w:rsidP="00742B7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Základná škola s materskou školou Petra </w:t>
      </w:r>
      <w:proofErr w:type="spellStart"/>
      <w:r>
        <w:rPr>
          <w:rFonts w:ascii="Georgia" w:hAnsi="Georgia" w:cs="Times New Roman"/>
          <w:sz w:val="20"/>
          <w:szCs w:val="20"/>
        </w:rPr>
        <w:t>Pázmánya</w:t>
      </w:r>
      <w:proofErr w:type="spellEnd"/>
      <w:r>
        <w:rPr>
          <w:rFonts w:ascii="Georgia" w:hAnsi="Georgia" w:cs="Times New Roman"/>
          <w:sz w:val="20"/>
          <w:szCs w:val="20"/>
        </w:rPr>
        <w:t xml:space="preserve"> s vyučovacím jazykom maďarským</w:t>
      </w:r>
    </w:p>
    <w:p w14:paraId="3898CC6E" w14:textId="27573085" w:rsidR="00742B7F" w:rsidRDefault="00742B7F" w:rsidP="00742B7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P. Pázmaňa 48 , 927 01  Šaľa </w:t>
      </w:r>
    </w:p>
    <w:p w14:paraId="58E75F84" w14:textId="5AE46C06" w:rsidR="00742B7F" w:rsidRDefault="00742B7F" w:rsidP="00742B7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IČO: 37 861</w:t>
      </w:r>
      <w:r>
        <w:rPr>
          <w:rFonts w:ascii="Georgia" w:hAnsi="Georgia" w:cs="Times New Roman"/>
          <w:sz w:val="20"/>
          <w:szCs w:val="20"/>
        </w:rPr>
        <w:t> </w:t>
      </w:r>
      <w:r>
        <w:rPr>
          <w:rFonts w:ascii="Georgia" w:hAnsi="Georgia" w:cs="Times New Roman"/>
          <w:sz w:val="20"/>
          <w:szCs w:val="20"/>
        </w:rPr>
        <w:t>409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</w:t>
      </w:r>
      <w:proofErr w:type="spellStart"/>
      <w:r w:rsidR="007932DC">
        <w:rPr>
          <w:rFonts w:ascii="Georgia" w:hAnsi="Georgia" w:cs="Times New Roman"/>
          <w:sz w:val="20"/>
          <w:szCs w:val="20"/>
        </w:rPr>
        <w:t>Tobiášová</w:t>
      </w:r>
      <w:proofErr w:type="spellEnd"/>
      <w:r w:rsidR="007932DC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7932DC">
        <w:rPr>
          <w:rFonts w:ascii="Georgia" w:hAnsi="Georgia" w:cs="Times New Roman"/>
          <w:sz w:val="20"/>
          <w:szCs w:val="20"/>
        </w:rPr>
        <w:t>Kuzmová</w:t>
      </w:r>
      <w:proofErr w:type="spellEnd"/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3EF50ED1" w:rsidR="00722D00" w:rsidRPr="008B497F" w:rsidRDefault="00722D00" w:rsidP="009F05E0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opatrení v súvislosti so šírením ochorenia COVID-</w:t>
            </w:r>
            <w:r w:rsidR="009F05E0">
              <w:rPr>
                <w:rFonts w:ascii="Georgia" w:hAnsi="Georgia"/>
                <w:sz w:val="20"/>
                <w:szCs w:val="20"/>
              </w:rPr>
              <w:t>19 (školský semafor) vrátane ranných filtrov, Písomného vyhlásenia o bezpríznakovosti a Oznámení o výnimke z karantény.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05E0" w14:paraId="2CB85770" w14:textId="77777777" w:rsidTr="00E11C51">
        <w:trPr>
          <w:trHeight w:val="523"/>
        </w:trPr>
        <w:tc>
          <w:tcPr>
            <w:tcW w:w="3114" w:type="dxa"/>
            <w:vAlign w:val="center"/>
          </w:tcPr>
          <w:p w14:paraId="49326AE1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E3B1C45" w14:textId="181299AA" w:rsidR="009F05E0" w:rsidRPr="008B497F" w:rsidRDefault="009F05E0" w:rsidP="009F05E0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Zabezpečenie intervenčného testovania detí/žiakov bez prítomnosti zákonného zástupcu</w:t>
            </w:r>
            <w:r w:rsidRPr="00FE017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F05E0" w14:paraId="40D16D54" w14:textId="77777777" w:rsidTr="00E11C51">
        <w:trPr>
          <w:trHeight w:val="523"/>
        </w:trPr>
        <w:tc>
          <w:tcPr>
            <w:tcW w:w="3114" w:type="dxa"/>
            <w:vAlign w:val="center"/>
          </w:tcPr>
          <w:p w14:paraId="36FF2B65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6309502" w14:textId="5E4518CC" w:rsidR="009F05E0" w:rsidRDefault="009F05E0" w:rsidP="009F05E0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Súhlas zákonného zástupcu dotknutej osoby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a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9F05E0" w14:paraId="4F343984" w14:textId="77777777" w:rsidTr="00E11C51">
        <w:trPr>
          <w:trHeight w:val="686"/>
        </w:trPr>
        <w:tc>
          <w:tcPr>
            <w:tcW w:w="3114" w:type="dxa"/>
            <w:vAlign w:val="center"/>
          </w:tcPr>
          <w:p w14:paraId="3D5C163E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0CE237D" w14:textId="40DEED54" w:rsidR="009F05E0" w:rsidRDefault="009F05E0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Oprávnené osoby prevádzkovateľa, 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spoločnos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ť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zabezpečujúc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a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služby testovania a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 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diagnostiky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 xml:space="preserve"> a 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spoločnos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ť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zabezpeč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ujúca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doručenia výsledku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9F05E0" w14:paraId="5DFE6628" w14:textId="77777777" w:rsidTr="00E11C51">
        <w:tc>
          <w:tcPr>
            <w:tcW w:w="3114" w:type="dxa"/>
            <w:vAlign w:val="center"/>
          </w:tcPr>
          <w:p w14:paraId="218F6541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52C4276" w14:textId="4D41AD52" w:rsidR="009F05E0" w:rsidRDefault="0031650B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 alebo do okamihu odvolania súhlasu.</w:t>
            </w:r>
          </w:p>
        </w:tc>
      </w:tr>
      <w:tr w:rsidR="009F05E0" w14:paraId="50DED3E1" w14:textId="77777777" w:rsidTr="00E11C51">
        <w:tc>
          <w:tcPr>
            <w:tcW w:w="3114" w:type="dxa"/>
            <w:vAlign w:val="center"/>
          </w:tcPr>
          <w:p w14:paraId="03A1FCB4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786835A4" w14:textId="041C089F" w:rsidR="009F05E0" w:rsidRDefault="0031650B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dobrovoľné, ak chce zákonný zástupca, aby bolo jeho dieťa intervenčne testované v škole.</w:t>
            </w:r>
            <w:r w:rsidR="009F05E0">
              <w:rPr>
                <w:rFonts w:ascii="Georgia" w:hAnsi="Georgia" w:cs="Times New Roman"/>
                <w:sz w:val="20"/>
                <w:szCs w:val="20"/>
              </w:rPr>
              <w:t xml:space="preserve"> záujme.</w:t>
            </w:r>
          </w:p>
        </w:tc>
      </w:tr>
    </w:tbl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63A2A7D7" w:rsidR="007932DC" w:rsidRPr="008B497F" w:rsidRDefault="0031650B" w:rsidP="0031650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Umožnenie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vstup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do vnútorných a vonkajších priestorov škôl zaradených do siete škôl a školských zariadení podľa osobitného predpisu, ktoré zabezpečujú výchovu a vzdelávanie podľa osobitného predpisu (ďalej len „škola“) </w:t>
            </w:r>
            <w:r>
              <w:rPr>
                <w:rFonts w:ascii="Georgia" w:hAnsi="Georgia"/>
                <w:sz w:val="20"/>
                <w:szCs w:val="20"/>
              </w:rPr>
              <w:t>odovzdaním vyplneného Písomného vyhlásenia o bezpríznakovosti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Pri návštevách je nutný súhlas riaditeľa školy/školského zariadenia so vstupom do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5955E70F" w:rsidR="007932DC" w:rsidRDefault="007932DC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B86AB2" w14:paraId="2A759989" w14:textId="77777777" w:rsidTr="003121F2">
        <w:tc>
          <w:tcPr>
            <w:tcW w:w="3114" w:type="dxa"/>
            <w:vAlign w:val="center"/>
          </w:tcPr>
          <w:p w14:paraId="1DF5877E" w14:textId="6535D751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678D0B6C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FABC" w14:textId="77777777" w:rsidR="00E44ABA" w:rsidRDefault="00E44ABA" w:rsidP="00512AD8">
      <w:pPr>
        <w:spacing w:after="0" w:line="240" w:lineRule="auto"/>
      </w:pPr>
      <w:r>
        <w:separator/>
      </w:r>
    </w:p>
  </w:endnote>
  <w:endnote w:type="continuationSeparator" w:id="0">
    <w:p w14:paraId="1F68F86A" w14:textId="77777777" w:rsidR="00E44ABA" w:rsidRDefault="00E44ABA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45297BC3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D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D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1E21" w14:textId="77777777" w:rsidR="00E44ABA" w:rsidRDefault="00E44ABA" w:rsidP="00512AD8">
      <w:pPr>
        <w:spacing w:after="0" w:line="240" w:lineRule="auto"/>
      </w:pPr>
      <w:r>
        <w:separator/>
      </w:r>
    </w:p>
  </w:footnote>
  <w:footnote w:type="continuationSeparator" w:id="0">
    <w:p w14:paraId="173FB2E5" w14:textId="77777777" w:rsidR="00E44ABA" w:rsidRDefault="00E44ABA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D336F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D367C"/>
    <w:rsid w:val="003121F2"/>
    <w:rsid w:val="0031650B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42B7F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9F05E0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86AB2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CF6F0B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44ABA"/>
    <w:rsid w:val="00E65B69"/>
    <w:rsid w:val="00E7424A"/>
    <w:rsid w:val="00E93BAD"/>
    <w:rsid w:val="00EA013B"/>
    <w:rsid w:val="00EB10C4"/>
    <w:rsid w:val="00F07A6C"/>
    <w:rsid w:val="00F33DD8"/>
    <w:rsid w:val="00F51631"/>
    <w:rsid w:val="00F80956"/>
    <w:rsid w:val="00F92817"/>
    <w:rsid w:val="00FB7746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A958-B510-4BED-91C6-68136E7C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Monika Hamarová - riaditel</cp:lastModifiedBy>
  <cp:revision>4</cp:revision>
  <cp:lastPrinted>2018-02-23T10:26:00Z</cp:lastPrinted>
  <dcterms:created xsi:type="dcterms:W3CDTF">2021-08-19T08:36:00Z</dcterms:created>
  <dcterms:modified xsi:type="dcterms:W3CDTF">2021-08-31T13:46:00Z</dcterms:modified>
</cp:coreProperties>
</file>