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4" w:rsidRDefault="00E616BA">
      <w:pPr>
        <w:pStyle w:val="Domylnie"/>
        <w:tabs>
          <w:tab w:val="center" w:pos="2832"/>
          <w:tab w:val="center" w:pos="3540"/>
          <w:tab w:val="center" w:pos="4248"/>
          <w:tab w:val="center" w:pos="7364"/>
          <w:tab w:val="left" w:pos="14884"/>
        </w:tabs>
        <w:spacing w:after="0"/>
        <w:ind w:right="-4688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12255F">
        <w:rPr>
          <w:rFonts w:ascii="Times New Roman" w:eastAsia="Times New Roman" w:hAnsi="Times New Roman" w:cs="Times New Roman"/>
          <w:sz w:val="24"/>
          <w:szCs w:val="24"/>
        </w:rPr>
        <w:t xml:space="preserve">Załącznik 2d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9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6499">
        <w:rPr>
          <w:rFonts w:ascii="Times New Roman" w:eastAsia="Times New Roman" w:hAnsi="Times New Roman" w:cs="Times New Roman"/>
          <w:sz w:val="24"/>
          <w:szCs w:val="24"/>
        </w:rPr>
        <w:t>SIWZ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24"/>
        </w:rPr>
        <w:t>FORMULARZ OFERTOWO - CENOWY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Różne produkty spożywcze</w:t>
      </w:r>
    </w:p>
    <w:p w:rsidR="00362FC4" w:rsidRDefault="00362FC4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</w:p>
    <w:p w:rsidR="00362FC4" w:rsidRDefault="00CB6499">
      <w:pPr>
        <w:pStyle w:val="Domylnie"/>
        <w:spacing w:after="0"/>
        <w:ind w:left="21"/>
        <w:jc w:val="center"/>
      </w:pPr>
      <w:r>
        <w:rPr>
          <w:rFonts w:ascii="Times New Roman" w:hAnsi="Times New Roman" w:cs="Times New Roman"/>
          <w:sz w:val="24"/>
          <w:szCs w:val="24"/>
        </w:rPr>
        <w:t>Gminne Publiczne Przedszkole im. Marii Kownackiej w Miedźnej</w:t>
      </w:r>
    </w:p>
    <w:p w:rsidR="00362FC4" w:rsidRDefault="00362FC4">
      <w:pPr>
        <w:pStyle w:val="Domylnie"/>
        <w:spacing w:after="0"/>
      </w:pPr>
    </w:p>
    <w:tbl>
      <w:tblPr>
        <w:tblW w:w="0" w:type="auto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235"/>
        <w:gridCol w:w="841"/>
        <w:gridCol w:w="1888"/>
        <w:gridCol w:w="1424"/>
        <w:gridCol w:w="1049"/>
        <w:gridCol w:w="1484"/>
        <w:gridCol w:w="1434"/>
        <w:gridCol w:w="1414"/>
        <w:gridCol w:w="1392"/>
      </w:tblGrid>
      <w:tr w:rsidR="00362FC4" w:rsidTr="003C5CDD">
        <w:trPr>
          <w:cantSplit/>
          <w:trHeight w:val="1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70"/>
              <w:jc w:val="both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362FC4" w:rsidRPr="00942719" w:rsidRDefault="00CB6499">
            <w:pPr>
              <w:pStyle w:val="Domylnie"/>
              <w:ind w:left="-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right="151"/>
              <w:jc w:val="right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J.m. 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5" w:firstLine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3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 w:firstLine="1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7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spacing w:line="237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podatku VAT</w:t>
            </w:r>
          </w:p>
          <w:p w:rsidR="00362FC4" w:rsidRPr="00942719" w:rsidRDefault="00CB6499" w:rsidP="0094271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362FC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34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7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kuskus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jęczmienna średnia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manna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literki min. op. </w:t>
            </w:r>
            <w:r>
              <w:rPr>
                <w:rFonts w:ascii="Times New Roman" w:hAnsi="Times New Roman" w:cs="Times New Roman"/>
                <w:color w:val="000000"/>
              </w:rPr>
              <w:t>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muszelki min. op. </w:t>
            </w:r>
            <w:r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nitki 5 jajeczny min. op. </w:t>
            </w:r>
            <w:r>
              <w:rPr>
                <w:rFonts w:ascii="Times New Roman" w:hAnsi="Times New Roman" w:cs="Times New Roman"/>
                <w:color w:val="000000"/>
              </w:rPr>
              <w:t>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gwiazdki min. op. </w:t>
            </w:r>
            <w:r>
              <w:rPr>
                <w:rFonts w:ascii="Times New Roman" w:hAnsi="Times New Roman" w:cs="Times New Roman"/>
                <w:color w:val="000000"/>
              </w:rPr>
              <w:t>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pełnoziarnisty min. op. </w:t>
            </w:r>
            <w:r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pszenny spaghetti min. op. </w:t>
            </w:r>
            <w:r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makaron pszenny świderki min. op. </w:t>
            </w:r>
            <w:r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mąka tortowa typ450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mąka ziemniaczana </w:t>
            </w:r>
            <w:r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ryż biały długi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śledź w pomidorach min. op. 170g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A0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tuńczyk w oleju op. 170g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ananas puszka w lekkiej zalewie min. op. 565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brzoskwinie puszka w zalewie min. op. 820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mandarynka w puszce w zalewie min. op. 314ml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pomidory w kartonie min. op. 390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2BFF">
              <w:rPr>
                <w:color w:val="000000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8C055B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buraczki w słoiku tarte  min. </w:t>
            </w:r>
            <w:r w:rsidR="008C055B">
              <w:rPr>
                <w:rFonts w:ascii="Times New Roman" w:hAnsi="Times New Roman" w:cs="Times New Roman"/>
                <w:color w:val="000000"/>
              </w:rPr>
              <w:t>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8C0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Rozpuszczalna kawa zbożowa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op. </w:t>
            </w: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Kisiel z cukrem (różne smaki) min. op. 77 g 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kompot czarna porzeczka 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kompot truskawkowy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kompot wiśni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papryka słodka mielona min. op.  10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powidła śliwkowe (180 gram owoców ma 100 gram produktu) bez syropu glukozowo –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aruktowego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, bez konserwantów min. op. 290g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batonik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musli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(różne smaki) min. op. 40g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batonik wieloziarnisty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42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biszkopty min. op. 220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81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chrupki kukurydziane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60g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ciasteczka wielozbożowe min. op. 300g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Płatki czekoladowe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ciasteczka typu be-be, herbatniki min. op. 100g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puder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biały sypki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wanilinowy min. op. 16g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dżem owocowy(różne smaki) niskosłodzony (minimum 100% owoców w 100 g dżemu) min. op. 280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2F0382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ciasteczka maślane op. </w:t>
            </w:r>
            <w:r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miód  naturalny, wielokwiatowy min. op</w:t>
            </w:r>
            <w:r w:rsidR="008C055B">
              <w:rPr>
                <w:rFonts w:ascii="Times New Roman" w:hAnsi="Times New Roman" w:cs="Times New Roman"/>
                <w:color w:val="000000"/>
              </w:rPr>
              <w:t>.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0,9l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28A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  <w:p w:rsidR="004F128A" w:rsidRPr="00942719" w:rsidRDefault="004F128A">
            <w:pPr>
              <w:pStyle w:val="Domylnie"/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galaretka owocowa w proszku (różne smaki) min. op. 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Default="004F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4F128A" w:rsidRPr="00942719" w:rsidRDefault="004F128A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4F128A" w:rsidRPr="00942719" w:rsidRDefault="004F128A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9E7E3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barszcz koncentrat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mi. op. 300ml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cynamon mielony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op.15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czosnek granulowany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10g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gałka muszkatołowa mielona min.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budyń (różne smaki) na ½ l  mleka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herbata ekspresowa w torebkach czarna min. op. 100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EA5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4219F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herbata ekspresowa</w:t>
            </w:r>
            <w:r>
              <w:rPr>
                <w:rFonts w:ascii="Times New Roman" w:hAnsi="Times New Roman" w:cs="Times New Roman"/>
                <w:color w:val="000000"/>
              </w:rPr>
              <w:t xml:space="preserve"> owocowa 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op. </w:t>
            </w:r>
            <w:r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4219F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herbata ekspresowa</w:t>
            </w:r>
            <w:r>
              <w:rPr>
                <w:rFonts w:ascii="Times New Roman" w:hAnsi="Times New Roman" w:cs="Times New Roman"/>
                <w:color w:val="000000"/>
              </w:rPr>
              <w:t xml:space="preserve"> ziołowa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w torebkach o min. op. 25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4219F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Kakao</w:t>
            </w:r>
            <w:r>
              <w:rPr>
                <w:rFonts w:ascii="Times New Roman" w:hAnsi="Times New Roman" w:cs="Times New Roman"/>
                <w:color w:val="000000"/>
              </w:rPr>
              <w:t xml:space="preserve"> ekstra 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ciemne min. op. </w:t>
            </w:r>
            <w:r>
              <w:rPr>
                <w:rFonts w:ascii="Times New Roman" w:hAnsi="Times New Roman" w:cs="Times New Roman"/>
                <w:color w:val="000000"/>
              </w:rPr>
              <w:t>150g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A04C69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napój owocowy min. op. 0,2l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ocet  10% min. op.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oregano suszone min.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4219F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olej </w:t>
            </w:r>
            <w:r>
              <w:rPr>
                <w:rFonts w:ascii="Times New Roman" w:hAnsi="Times New Roman" w:cs="Times New Roman"/>
                <w:color w:val="000000"/>
              </w:rPr>
              <w:t xml:space="preserve">rzepakowy 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z pierwszego tłoczenia </w:t>
            </w:r>
            <w:r>
              <w:rPr>
                <w:rFonts w:ascii="Times New Roman" w:hAnsi="Times New Roman" w:cs="Times New Roman"/>
                <w:color w:val="000000"/>
              </w:rPr>
              <w:t xml:space="preserve">filtrowany na zimno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857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paluchy kukurydziane min. op. 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C2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pieprz naturalny mielony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min. op. 10g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C2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płatki kukurydziane</w:t>
            </w:r>
            <w:r w:rsidR="008C055B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Pr="00942719">
              <w:rPr>
                <w:rFonts w:ascii="Times New Roman" w:hAnsi="Times New Roman" w:cs="Times New Roman"/>
                <w:color w:val="000000"/>
              </w:rPr>
              <w:t>zbogacone w 8 witamin i żelazo, łamane ziarno kukurydzy 92%min.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C2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12BFF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płatki miodowe</w:t>
            </w:r>
            <w:r w:rsidR="008C0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719">
              <w:rPr>
                <w:rFonts w:ascii="Times New Roman" w:hAnsi="Times New Roman" w:cs="Times New Roman"/>
                <w:color w:val="000000"/>
              </w:rPr>
              <w:t>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C2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przecier pomidorowy 30%, min. op. 200g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C2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przyprawa typu bulion w płynie min. op.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sok 100% różne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smakimin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Wafle tortowe min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sól jodowana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wafle ryżowe min. op. 130g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A64078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wo</w:t>
            </w:r>
            <w:r>
              <w:rPr>
                <w:rFonts w:ascii="Times New Roman" w:hAnsi="Times New Roman" w:cs="Times New Roman"/>
                <w:color w:val="000000"/>
              </w:rPr>
              <w:t>da niegazowana w butelce min.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C69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04C69" w:rsidRPr="00942719" w:rsidRDefault="00A04C69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Pr="00942719" w:rsidRDefault="00A04C69" w:rsidP="00A640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Woda niegazowana w butelce min. 1,5l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Pr="00942719" w:rsidRDefault="00A04C69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Default="00A04C69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Pr="00942719" w:rsidRDefault="00A04C69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04C69" w:rsidRPr="00942719" w:rsidRDefault="00A04C69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Pr="00942719" w:rsidRDefault="00A04C6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04C69" w:rsidRPr="00942719" w:rsidRDefault="00A04C69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A04C69" w:rsidRPr="00942719" w:rsidRDefault="00A04C69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A04C69" w:rsidRPr="00942719" w:rsidRDefault="00A04C69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Ziele angielskie 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Keczup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.450g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12BFF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57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Grzanki do zup op. 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żurek naturalny z mąki żytniej w butelce min.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12BFF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sałatka ogórkowa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12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Przyprawa warzywna w proszku</w:t>
            </w:r>
            <w:r>
              <w:rPr>
                <w:rFonts w:ascii="Times New Roman" w:hAnsi="Times New Roman" w:cs="Times New Roman"/>
                <w:color w:val="000000"/>
              </w:rPr>
              <w:t xml:space="preserve">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Liść laurowy op. 200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Ogórek konserwowy op. 0,9 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8C05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F16764">
              <w:rPr>
                <w:rFonts w:ascii="Times New Roman" w:hAnsi="Times New Roman" w:cs="Times New Roman"/>
                <w:color w:val="000000"/>
              </w:rPr>
              <w:t>minek</w:t>
            </w:r>
            <w:r>
              <w:rPr>
                <w:rFonts w:ascii="Times New Roman" w:hAnsi="Times New Roman" w:cs="Times New Roman"/>
                <w:color w:val="000000"/>
              </w:rPr>
              <w:t xml:space="preserve">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Majeranek</w:t>
            </w:r>
            <w:r w:rsidR="008C055B">
              <w:rPr>
                <w:rFonts w:ascii="Times New Roman" w:hAnsi="Times New Roman" w:cs="Times New Roman"/>
                <w:color w:val="000000"/>
              </w:rPr>
              <w:t xml:space="preserve"> op. 8g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C055B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F16764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Oliwa z oliwek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C055B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F16764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Tymianek</w:t>
            </w:r>
            <w:r w:rsidR="008C055B">
              <w:rPr>
                <w:rFonts w:ascii="Times New Roman" w:hAnsi="Times New Roman" w:cs="Times New Roman"/>
                <w:color w:val="000000"/>
              </w:rPr>
              <w:t xml:space="preserve"> op. 10g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C055B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F16764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Musztarda op. 175g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 w:rsidP="00234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76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</w:tcPr>
          <w:p w:rsidR="00F16764" w:rsidRPr="00942719" w:rsidRDefault="00F16764">
            <w:pPr>
              <w:rPr>
                <w:rFonts w:ascii="Times New Roman" w:hAnsi="Times New Roman" w:cs="Times New Roman"/>
                <w:color w:val="00000A"/>
              </w:rPr>
            </w:pPr>
            <w:r w:rsidRPr="00942719">
              <w:rPr>
                <w:rFonts w:ascii="Times New Roman" w:hAnsi="Times New Roman" w:cs="Times New Roman"/>
                <w:color w:val="00000A"/>
              </w:rPr>
              <w:t>Sól morska o obniżonej zawartości sodu, jodowana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785A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81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764" w:rsidTr="003C5CDD">
        <w:trPr>
          <w:cantSplit/>
          <w:trHeight w:val="516"/>
        </w:trPr>
        <w:tc>
          <w:tcPr>
            <w:tcW w:w="106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F16764" w:rsidRPr="00942719" w:rsidRDefault="00F16764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Pr="00942719" w:rsidRDefault="00F16764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F16764" w:rsidRDefault="00F16764">
            <w:pPr>
              <w:jc w:val="center"/>
              <w:rPr>
                <w:color w:val="000000"/>
              </w:rPr>
            </w:pPr>
          </w:p>
        </w:tc>
      </w:tr>
    </w:tbl>
    <w:p w:rsidR="00362FC4" w:rsidRDefault="00362FC4">
      <w:pPr>
        <w:pStyle w:val="Domylnie"/>
        <w:spacing w:after="0"/>
        <w:jc w:val="both"/>
      </w:pPr>
    </w:p>
    <w:sectPr w:rsidR="00362FC4" w:rsidSect="00362FC4">
      <w:pgSz w:w="16838" w:h="11906" w:orient="landscape"/>
      <w:pgMar w:top="427" w:right="397" w:bottom="968" w:left="1416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415"/>
    <w:multiLevelType w:val="multilevel"/>
    <w:tmpl w:val="2F42501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01F"/>
    <w:multiLevelType w:val="multilevel"/>
    <w:tmpl w:val="4BB27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03723A"/>
    <w:rsid w:val="0012255F"/>
    <w:rsid w:val="001278BE"/>
    <w:rsid w:val="001A0825"/>
    <w:rsid w:val="00295189"/>
    <w:rsid w:val="002C4F33"/>
    <w:rsid w:val="002F0382"/>
    <w:rsid w:val="00321DAD"/>
    <w:rsid w:val="00362FC4"/>
    <w:rsid w:val="003C5CDD"/>
    <w:rsid w:val="003F75BB"/>
    <w:rsid w:val="004219F3"/>
    <w:rsid w:val="004F128A"/>
    <w:rsid w:val="00550275"/>
    <w:rsid w:val="005753BA"/>
    <w:rsid w:val="005B6435"/>
    <w:rsid w:val="00687341"/>
    <w:rsid w:val="00785A8A"/>
    <w:rsid w:val="00801AF3"/>
    <w:rsid w:val="00812BFF"/>
    <w:rsid w:val="00832FD6"/>
    <w:rsid w:val="008A044E"/>
    <w:rsid w:val="008C055B"/>
    <w:rsid w:val="00942719"/>
    <w:rsid w:val="00A04C69"/>
    <w:rsid w:val="00A30ADC"/>
    <w:rsid w:val="00A64078"/>
    <w:rsid w:val="00BA5B31"/>
    <w:rsid w:val="00C8229F"/>
    <w:rsid w:val="00CB6499"/>
    <w:rsid w:val="00CF6DA5"/>
    <w:rsid w:val="00D2498B"/>
    <w:rsid w:val="00D26F82"/>
    <w:rsid w:val="00D330D2"/>
    <w:rsid w:val="00D373EE"/>
    <w:rsid w:val="00D97E3B"/>
    <w:rsid w:val="00E616BA"/>
    <w:rsid w:val="00ED13DF"/>
    <w:rsid w:val="00F16764"/>
    <w:rsid w:val="00F476B0"/>
    <w:rsid w:val="00FE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Basia</cp:lastModifiedBy>
  <cp:revision>2</cp:revision>
  <cp:lastPrinted>2018-11-28T09:01:00Z</cp:lastPrinted>
  <dcterms:created xsi:type="dcterms:W3CDTF">2019-11-19T10:01:00Z</dcterms:created>
  <dcterms:modified xsi:type="dcterms:W3CDTF">2019-11-19T10:01:00Z</dcterms:modified>
</cp:coreProperties>
</file>